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2AD" w:rsidRPr="006F12AD" w:rsidRDefault="006F12AD" w:rsidP="006F12AD">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6F12AD">
        <w:rPr>
          <w:rFonts w:ascii="Times New Roman" w:eastAsia="Times New Roman" w:hAnsi="Times New Roman" w:cs="Times New Roman"/>
          <w:color w:val="000000"/>
          <w:sz w:val="53"/>
          <w:szCs w:val="53"/>
          <w:lang w:eastAsia="ru-RU"/>
        </w:rPr>
        <w:t>РОССИЙСКАЯ ФЕДЕРАЦИЯ</w:t>
      </w:r>
    </w:p>
    <w:p w:rsidR="006F12AD" w:rsidRPr="00524B16" w:rsidRDefault="006F12AD" w:rsidP="006F12AD">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32"/>
          <w:szCs w:val="32"/>
          <w:lang w:eastAsia="ru-RU"/>
        </w:rPr>
      </w:pPr>
      <w:r w:rsidRPr="00524B16">
        <w:rPr>
          <w:rFonts w:ascii="Times New Roman" w:eastAsia="Times New Roman" w:hAnsi="Times New Roman" w:cs="Times New Roman"/>
          <w:color w:val="000000"/>
          <w:sz w:val="32"/>
          <w:szCs w:val="32"/>
          <w:lang w:eastAsia="ru-RU"/>
        </w:rPr>
        <w:t>ФЕДЕРАЛЬНЫЙ ЗАКОН</w:t>
      </w:r>
    </w:p>
    <w:p w:rsidR="006F12AD" w:rsidRPr="00524B16" w:rsidRDefault="006F12AD" w:rsidP="006F12AD">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32"/>
          <w:szCs w:val="32"/>
          <w:lang w:eastAsia="ru-RU"/>
        </w:rPr>
      </w:pPr>
      <w:r w:rsidRPr="00524B16">
        <w:rPr>
          <w:rFonts w:ascii="Times New Roman" w:eastAsia="Times New Roman" w:hAnsi="Times New Roman" w:cs="Times New Roman"/>
          <w:color w:val="000000"/>
          <w:sz w:val="32"/>
          <w:szCs w:val="32"/>
          <w:lang w:eastAsia="ru-RU"/>
        </w:rPr>
        <w:t>О ПРИМЕНЕНИИ КОНТРОЛЬНО-КАССОВОЙ ТЕХНИКИ ПРИ ОСУЩЕСТВЛЕНИИ РАСЧЕТОВ В РОССИЙСКОЙ ФЕДЕРАЦИИ</w:t>
      </w:r>
      <w:bookmarkStart w:id="0" w:name="l1"/>
      <w:bookmarkEnd w:id="0"/>
    </w:p>
    <w:p w:rsidR="006F12AD" w:rsidRPr="006F12AD" w:rsidRDefault="006F12AD" w:rsidP="006F12AD">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6F12AD">
        <w:rPr>
          <w:rFonts w:ascii="Times New Roman" w:eastAsia="Times New Roman" w:hAnsi="Times New Roman" w:cs="Times New Roman"/>
          <w:color w:val="808080"/>
          <w:sz w:val="21"/>
          <w:szCs w:val="21"/>
          <w:lang w:eastAsia="ru-RU"/>
        </w:rPr>
        <w:t>(в ред. Федеральных законов </w:t>
      </w:r>
      <w:hyperlink r:id="rId4" w:anchor="l0" w:tgtFrame="_blank" w:history="1">
        <w:r w:rsidRPr="006F12AD">
          <w:rPr>
            <w:rFonts w:ascii="Times New Roman" w:eastAsia="Times New Roman" w:hAnsi="Times New Roman" w:cs="Times New Roman"/>
            <w:color w:val="808080"/>
            <w:sz w:val="21"/>
            <w:u w:val="single"/>
            <w:lang w:eastAsia="ru-RU"/>
          </w:rPr>
          <w:t>от 03.06.2009 N 121-ФЗ</w:t>
        </w:r>
      </w:hyperlink>
      <w:r w:rsidRPr="006F12AD">
        <w:rPr>
          <w:rFonts w:ascii="Times New Roman" w:eastAsia="Times New Roman" w:hAnsi="Times New Roman" w:cs="Times New Roman"/>
          <w:color w:val="808080"/>
          <w:sz w:val="21"/>
          <w:lang w:eastAsia="ru-RU"/>
        </w:rPr>
        <w:t>, … , </w:t>
      </w:r>
      <w:hyperlink r:id="rId5" w:anchor="l2" w:tgtFrame="_blank" w:history="1">
        <w:r w:rsidRPr="006F12AD">
          <w:rPr>
            <w:rFonts w:ascii="Times New Roman" w:eastAsia="Times New Roman" w:hAnsi="Times New Roman" w:cs="Times New Roman"/>
            <w:color w:val="808080"/>
            <w:sz w:val="21"/>
            <w:u w:val="single"/>
            <w:lang w:eastAsia="ru-RU"/>
          </w:rPr>
          <w:t>от 26.07.2019 N 238-ФЗ</w:t>
        </w:r>
      </w:hyperlink>
      <w:r w:rsidRPr="006F12AD">
        <w:rPr>
          <w:rFonts w:ascii="Times New Roman" w:eastAsia="Times New Roman" w:hAnsi="Times New Roman" w:cs="Times New Roman"/>
          <w:color w:val="808080"/>
          <w:sz w:val="21"/>
          <w:szCs w:val="21"/>
          <w:lang w:eastAsia="ru-RU"/>
        </w:rPr>
        <w:t>, </w:t>
      </w:r>
      <w:hyperlink r:id="rId6" w:anchor="l0" w:tgtFrame="_blank" w:history="1">
        <w:r w:rsidRPr="006F12AD">
          <w:rPr>
            <w:rFonts w:ascii="Times New Roman" w:eastAsia="Times New Roman" w:hAnsi="Times New Roman" w:cs="Times New Roman"/>
            <w:color w:val="808080"/>
            <w:sz w:val="21"/>
            <w:u w:val="single"/>
            <w:lang w:eastAsia="ru-RU"/>
          </w:rPr>
          <w:t>от 27.12.2019 N 510-ФЗ</w:t>
        </w:r>
      </w:hyperlink>
      <w:r w:rsidRPr="006F12AD">
        <w:rPr>
          <w:rFonts w:ascii="Times New Roman" w:eastAsia="Times New Roman" w:hAnsi="Times New Roman" w:cs="Times New Roman"/>
          <w:color w:val="808080"/>
          <w:sz w:val="21"/>
          <w:szCs w:val="21"/>
          <w:lang w:eastAsia="ru-RU"/>
        </w:rPr>
        <w:t>)</w:t>
      </w:r>
      <w:r w:rsidRPr="006F12AD">
        <w:rPr>
          <w:rFonts w:ascii="Times New Roman" w:eastAsia="Times New Roman" w:hAnsi="Times New Roman" w:cs="Times New Roman"/>
          <w:color w:val="3072C4"/>
          <w:sz w:val="21"/>
          <w:lang w:eastAsia="ru-RU"/>
        </w:rPr>
        <w:t>показать все</w:t>
      </w:r>
    </w:p>
    <w:p w:rsidR="006F12AD" w:rsidRPr="006F12AD" w:rsidRDefault="006F12AD" w:rsidP="006F12AD">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i/>
          <w:iCs/>
          <w:color w:val="000000"/>
          <w:sz w:val="24"/>
          <w:szCs w:val="24"/>
          <w:lang w:eastAsia="ru-RU"/>
        </w:rPr>
        <w:t>Принят</w:t>
      </w:r>
      <w:r w:rsidRPr="006F12AD">
        <w:rPr>
          <w:rFonts w:ascii="Times New Roman" w:eastAsia="Times New Roman" w:hAnsi="Times New Roman" w:cs="Times New Roman"/>
          <w:color w:val="000000"/>
          <w:sz w:val="24"/>
          <w:szCs w:val="24"/>
          <w:lang w:eastAsia="ru-RU"/>
        </w:rPr>
        <w:br/>
      </w:r>
      <w:r w:rsidRPr="006F12AD">
        <w:rPr>
          <w:rFonts w:ascii="Times New Roman" w:eastAsia="Times New Roman" w:hAnsi="Times New Roman" w:cs="Times New Roman"/>
          <w:i/>
          <w:iCs/>
          <w:color w:val="000000"/>
          <w:sz w:val="24"/>
          <w:szCs w:val="24"/>
          <w:lang w:eastAsia="ru-RU"/>
        </w:rPr>
        <w:t>Государственной Думой</w:t>
      </w:r>
      <w:r w:rsidRPr="006F12AD">
        <w:rPr>
          <w:rFonts w:ascii="Times New Roman" w:eastAsia="Times New Roman" w:hAnsi="Times New Roman" w:cs="Times New Roman"/>
          <w:color w:val="000000"/>
          <w:sz w:val="24"/>
          <w:szCs w:val="24"/>
          <w:lang w:eastAsia="ru-RU"/>
        </w:rPr>
        <w:br/>
      </w:r>
      <w:r w:rsidRPr="006F12AD">
        <w:rPr>
          <w:rFonts w:ascii="Times New Roman" w:eastAsia="Times New Roman" w:hAnsi="Times New Roman" w:cs="Times New Roman"/>
          <w:i/>
          <w:iCs/>
          <w:color w:val="000000"/>
          <w:sz w:val="24"/>
          <w:szCs w:val="24"/>
          <w:lang w:eastAsia="ru-RU"/>
        </w:rPr>
        <w:t>25 апреля 2003 года</w:t>
      </w:r>
      <w:bookmarkStart w:id="1" w:name="l843"/>
      <w:bookmarkStart w:id="2" w:name="l735"/>
      <w:bookmarkStart w:id="3" w:name="l2"/>
      <w:bookmarkEnd w:id="1"/>
      <w:bookmarkEnd w:id="2"/>
      <w:bookmarkEnd w:id="3"/>
    </w:p>
    <w:p w:rsidR="006F12AD" w:rsidRPr="006F12AD" w:rsidRDefault="006F12AD" w:rsidP="006F12AD">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i/>
          <w:iCs/>
          <w:color w:val="000000"/>
          <w:sz w:val="24"/>
          <w:szCs w:val="24"/>
          <w:lang w:eastAsia="ru-RU"/>
        </w:rPr>
        <w:t>Одобрен</w:t>
      </w:r>
      <w:r w:rsidRPr="006F12AD">
        <w:rPr>
          <w:rFonts w:ascii="Times New Roman" w:eastAsia="Times New Roman" w:hAnsi="Times New Roman" w:cs="Times New Roman"/>
          <w:color w:val="000000"/>
          <w:sz w:val="24"/>
          <w:szCs w:val="24"/>
          <w:lang w:eastAsia="ru-RU"/>
        </w:rPr>
        <w:br/>
      </w:r>
      <w:r w:rsidRPr="006F12AD">
        <w:rPr>
          <w:rFonts w:ascii="Times New Roman" w:eastAsia="Times New Roman" w:hAnsi="Times New Roman" w:cs="Times New Roman"/>
          <w:i/>
          <w:iCs/>
          <w:color w:val="000000"/>
          <w:sz w:val="24"/>
          <w:szCs w:val="24"/>
          <w:lang w:eastAsia="ru-RU"/>
        </w:rPr>
        <w:t>Советом Федерации</w:t>
      </w:r>
      <w:r w:rsidRPr="006F12AD">
        <w:rPr>
          <w:rFonts w:ascii="Times New Roman" w:eastAsia="Times New Roman" w:hAnsi="Times New Roman" w:cs="Times New Roman"/>
          <w:color w:val="000000"/>
          <w:sz w:val="24"/>
          <w:szCs w:val="24"/>
          <w:lang w:eastAsia="ru-RU"/>
        </w:rPr>
        <w:br/>
      </w:r>
      <w:r w:rsidRPr="006F12AD">
        <w:rPr>
          <w:rFonts w:ascii="Times New Roman" w:eastAsia="Times New Roman" w:hAnsi="Times New Roman" w:cs="Times New Roman"/>
          <w:i/>
          <w:iCs/>
          <w:color w:val="000000"/>
          <w:sz w:val="24"/>
          <w:szCs w:val="24"/>
          <w:lang w:eastAsia="ru-RU"/>
        </w:rPr>
        <w:t>14 мая 2003 года</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 w:name="h68"/>
      <w:bookmarkEnd w:id="4"/>
      <w:r w:rsidRPr="006F12AD">
        <w:rPr>
          <w:rFonts w:ascii="Times New Roman" w:eastAsia="Times New Roman" w:hAnsi="Times New Roman" w:cs="Times New Roman"/>
          <w:b/>
          <w:bCs/>
          <w:color w:val="000000"/>
          <w:sz w:val="37"/>
          <w:szCs w:val="37"/>
          <w:lang w:eastAsia="ru-RU"/>
        </w:rPr>
        <w:t>Статья 1. Законодательство Российской Федерации о применении контрольно-кассовой техники </w:t>
      </w:r>
      <w:r w:rsidRPr="006F12AD">
        <w:rPr>
          <w:rFonts w:ascii="Times New Roman" w:eastAsia="Times New Roman" w:hAnsi="Times New Roman" w:cs="Times New Roman"/>
          <w:b/>
          <w:bCs/>
          <w:color w:val="808080"/>
          <w:sz w:val="33"/>
          <w:lang w:eastAsia="ru-RU"/>
        </w:rPr>
        <w:t>(в ред. Федерального закона </w:t>
      </w:r>
      <w:hyperlink r:id="rId7" w:anchor="l282"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Законодательство Российской Федерации о применении контрольно-кассовой техники состоит из настоящего Федерального закона и принятых в соответствии с ним нормативных правовых актов.</w:t>
      </w:r>
      <w:bookmarkStart w:id="5" w:name="l3"/>
      <w:bookmarkEnd w:id="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Настоящим Федеральным законом определяются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bookmarkStart w:id="6" w:name="l113"/>
      <w:bookmarkEnd w:id="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8" w:anchor="l2"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7" w:name="h114"/>
      <w:bookmarkEnd w:id="7"/>
      <w:r w:rsidRPr="006F12AD">
        <w:rPr>
          <w:rFonts w:ascii="Times New Roman" w:eastAsia="Times New Roman" w:hAnsi="Times New Roman" w:cs="Times New Roman"/>
          <w:b/>
          <w:bCs/>
          <w:color w:val="000000"/>
          <w:sz w:val="37"/>
          <w:szCs w:val="37"/>
          <w:lang w:eastAsia="ru-RU"/>
        </w:rPr>
        <w:t>Статья 1.1. Основные понятия, используемые в настоящем Федеральном законе </w:t>
      </w:r>
      <w:r w:rsidRPr="006F12AD">
        <w:rPr>
          <w:rFonts w:ascii="Times New Roman" w:eastAsia="Times New Roman" w:hAnsi="Times New Roman" w:cs="Times New Roman"/>
          <w:b/>
          <w:bCs/>
          <w:color w:val="808080"/>
          <w:sz w:val="33"/>
          <w:lang w:eastAsia="ru-RU"/>
        </w:rPr>
        <w:t>(в ред. Федерального закона </w:t>
      </w:r>
      <w:hyperlink r:id="rId9" w:anchor="l282"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Для целей настоящего Федерального закона используются следующие основные понятия: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lastRenderedPageBreak/>
        <w:t>автоматизированная система для бланков строгой отчетности - контрольно-кассовая техника, используемая для формирования в электронной форме бланков строгой отчетности, а также их печати на бумажных носителях;</w:t>
      </w:r>
      <w:bookmarkStart w:id="8" w:name="l515"/>
      <w:bookmarkEnd w:id="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автоматическое устройство для расчетов - устройство для осуществления расчета с покупателем (клиентом) в автоматическом режиме без участия уполномоченного лица организации или индивидуального предпринимателя;</w:t>
      </w:r>
      <w:bookmarkStart w:id="9" w:name="l115"/>
      <w:bookmarkEnd w:id="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0" w:anchor="l2"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база фискальных данных - совокупность фискальных данных, поступивших от пользователей к оператору фискальных данных, в том числе в виде фискальных документов, подлежащих хранению и защите от доступа третьих лиц;</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бенефициарный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организацией либо имеет возможность контролировать действия организации и (или) ее руководителя, главного бухгалтера, члена коллегиального исполнительного органа или учредителя. Бенефициарным владельцем руководителя, главного бухгалтера, члена коллегиального исполнительного органа или учредителя организации считается это лицо, за исключением случаев, если имеются основания полагать, что бенефициарным владельцем является иное физическое лицо;</w:t>
      </w:r>
      <w:bookmarkStart w:id="10" w:name="l516"/>
      <w:bookmarkStart w:id="11" w:name="l525"/>
      <w:bookmarkEnd w:id="10"/>
      <w:bookmarkEnd w:id="1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1" w:anchor="l3"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бланк строгой отчетности - первичный учетный документ, приравненный к кассовому чеку, сформированный в электронной форме и (или) отпечатанный с применением автоматизированной системы для бланков строгой отчетности в момент расчета между пользователем и клиентом за оказанные услуги,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bookmarkStart w:id="12" w:name="l195"/>
      <w:bookmarkStart w:id="13" w:name="l116"/>
      <w:bookmarkEnd w:id="12"/>
      <w:bookmarkEnd w:id="1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версия модели контрольно-кассовой техники - модель контрольно-кассовой техники, имеющая уникальный для своего наименования номер версии, присвоенный ее изготовителем; </w:t>
      </w:r>
      <w:r w:rsidRPr="006F12AD">
        <w:rPr>
          <w:rFonts w:ascii="Times New Roman" w:eastAsia="Times New Roman" w:hAnsi="Times New Roman" w:cs="Times New Roman"/>
          <w:color w:val="808080"/>
          <w:sz w:val="24"/>
          <w:szCs w:val="24"/>
          <w:lang w:eastAsia="ru-RU"/>
        </w:rPr>
        <w:t>(в ред. Федерального закона </w:t>
      </w:r>
      <w:hyperlink r:id="rId12" w:anchor="l3"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14" w:name="l517"/>
      <w:bookmarkEnd w:id="1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выгодоприобретатель - лицо, которое не является непосредственно руководителем, главным бухгалтером, членом коллегиального исполнительного органа или учредителем организации, к выгоде которого действуют указанные лица при проведении операций с денежными средствами и иным имуществом организации; </w:t>
      </w:r>
      <w:r w:rsidRPr="006F12AD">
        <w:rPr>
          <w:rFonts w:ascii="Times New Roman" w:eastAsia="Times New Roman" w:hAnsi="Times New Roman" w:cs="Times New Roman"/>
          <w:color w:val="808080"/>
          <w:sz w:val="24"/>
          <w:szCs w:val="24"/>
          <w:lang w:eastAsia="ru-RU"/>
        </w:rPr>
        <w:t>(в ред. Федерального закона </w:t>
      </w:r>
      <w:hyperlink r:id="rId13" w:anchor="l3"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заводской номер - уникальный номер экземпляра модели контрольно-кассовой техники, фискального накопителя, средства формирования фискального признака, средства проверки фискального признака, автоматического устройства для расчетов, присвоенный изготовителем;</w:t>
      </w:r>
      <w:bookmarkStart w:id="15" w:name="l196"/>
      <w:bookmarkEnd w:id="1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изготовитель - организация, осуществляющая производство контрольно-кассовой техники и (или) фискальных накопителей, средств формирования фискального признака, средств проверки фискального признака;</w:t>
      </w:r>
      <w:bookmarkStart w:id="16" w:name="l117"/>
      <w:bookmarkEnd w:id="1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 xml:space="preserve">кабинет контрольно-кассовой техники - информационный ресурс, который размещен на официальном сайте федерального органа исполнительной власти, уполномоченного по контролю и надзору за применением контрольно-кассовой техники (далее - </w:t>
      </w:r>
      <w:r w:rsidRPr="006F12AD">
        <w:rPr>
          <w:rFonts w:ascii="Times New Roman" w:eastAsia="Times New Roman" w:hAnsi="Times New Roman" w:cs="Times New Roman"/>
          <w:color w:val="000000"/>
          <w:sz w:val="24"/>
          <w:szCs w:val="24"/>
          <w:lang w:eastAsia="ru-RU"/>
        </w:rPr>
        <w:lastRenderedPageBreak/>
        <w:t>уполномоченный орган), в информационно-телекоммуникационной сети "Интернет" (далее - сеть "Интернет"), ведение которого осуществляется уполномоченным органом в установленном им порядке и который используется организациями, индивидуальными предпринимателями и налоговыми органами для реализации своих прав и обязанностей, установленных законодательством Российской Федерации о применении контрольно-кассовой техники;</w:t>
      </w:r>
      <w:bookmarkStart w:id="17" w:name="l197"/>
      <w:bookmarkStart w:id="18" w:name="l118"/>
      <w:bookmarkEnd w:id="17"/>
      <w:bookmarkEnd w:id="1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кассовый чек - первичный учетный документ,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bookmarkStart w:id="19" w:name="l198"/>
      <w:bookmarkStart w:id="20" w:name="l119"/>
      <w:bookmarkEnd w:id="19"/>
      <w:bookmarkEnd w:id="2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ключ фискального признака - ключевой документ, предназначенный для формирования фискального признака и созданный с использованием мастер-ключа;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код идентификации - последовательность символов, представляющая собой уникальный номер экземпляра товара; </w:t>
      </w:r>
      <w:r w:rsidRPr="006F12AD">
        <w:rPr>
          <w:rFonts w:ascii="Times New Roman" w:eastAsia="Times New Roman" w:hAnsi="Times New Roman" w:cs="Times New Roman"/>
          <w:color w:val="808080"/>
          <w:sz w:val="24"/>
          <w:szCs w:val="24"/>
          <w:lang w:eastAsia="ru-RU"/>
        </w:rPr>
        <w:t>(в ред. Федерального закона </w:t>
      </w:r>
      <w:hyperlink r:id="rId14" w:anchor="l1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код маркировки - уникальная последовательность символов, состоящая из кода идентификации и кода проверки; </w:t>
      </w:r>
      <w:r w:rsidRPr="006F12AD">
        <w:rPr>
          <w:rFonts w:ascii="Times New Roman" w:eastAsia="Times New Roman" w:hAnsi="Times New Roman" w:cs="Times New Roman"/>
          <w:color w:val="808080"/>
          <w:sz w:val="24"/>
          <w:szCs w:val="24"/>
          <w:lang w:eastAsia="ru-RU"/>
        </w:rPr>
        <w:t>(в ред. Федерального закона </w:t>
      </w:r>
      <w:hyperlink r:id="rId15" w:anchor="l1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21" w:name="l736"/>
      <w:bookmarkEnd w:id="2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 </w:t>
      </w:r>
      <w:r w:rsidRPr="006F12AD">
        <w:rPr>
          <w:rFonts w:ascii="Times New Roman" w:eastAsia="Times New Roman" w:hAnsi="Times New Roman" w:cs="Times New Roman"/>
          <w:color w:val="808080"/>
          <w:sz w:val="24"/>
          <w:szCs w:val="24"/>
          <w:lang w:eastAsia="ru-RU"/>
        </w:rPr>
        <w:t>(в ред. Федерального закона </w:t>
      </w:r>
      <w:hyperlink r:id="rId16" w:anchor="l1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bookmarkStart w:id="22" w:name="l737"/>
      <w:bookmarkStart w:id="23" w:name="l199"/>
      <w:bookmarkStart w:id="24" w:name="l120"/>
      <w:bookmarkEnd w:id="22"/>
      <w:bookmarkEnd w:id="23"/>
      <w:bookmarkEnd w:id="2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мастер-ключ - ключевой документ, предназначенный для создания серии ключей фискального признака, а также проверки фискальных признаков, сформированных с использованием ключей фискального признака этой серии;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модель контрольно-кассовой техники (фискального накопителя) - вид (тип) контрольно-кассовой техники (фискального накопителя), соответствующий требованиям законодательства Российской Федерации о применении контрольно-кассовой техники и имеющий уникальное наименование, присвоенное изготовителем;</w:t>
      </w:r>
      <w:bookmarkStart w:id="25" w:name="l200"/>
      <w:bookmarkStart w:id="26" w:name="l121"/>
      <w:bookmarkEnd w:id="25"/>
      <w:bookmarkEnd w:id="2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обработка фискальных данных - любое действие (любая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предоставление налоговым органам таких данных и доступа к ним;</w:t>
      </w:r>
      <w:bookmarkStart w:id="27" w:name="l201"/>
      <w:bookmarkStart w:id="28" w:name="l122"/>
      <w:bookmarkEnd w:id="27"/>
      <w:bookmarkEnd w:id="2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lastRenderedPageBreak/>
        <w:t>оператор информационных систем маркировки - лицо, являющееся оператором государственной информационной системы мониторинга за оборотом товаров, подлежащих обязательной маркировке средствами идентификации, и оператором федеральной государственной информационной системы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bookmarkStart w:id="29" w:name="l738"/>
      <w:bookmarkEnd w:id="2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7" w:anchor="l1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оператор фискальных данных - организация, созданная в соответствии с законодательством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перерегистрация контрольно-кассовой техники - внесение налоговым органом изменений в сведения, предоставленные пользователем при регистрации контрольно-кассовой техники (за исключением идентификационного номера налогоплательщика и заводского номера контрольно-кассовой техники) и внесенные в журнал учета контрольно-кассовой техники и карточку регистрации контрольно-кассовой техники, и предоставление новой карточки регистрации контрольно-кассовой техники на бумажном носителе или в виде электронного документа, подписанного усиленной квалифицированной электронной подписью, без присвоения налоговым органом контрольно-кассовой технике нового регистрационного номера;</w:t>
      </w:r>
      <w:bookmarkStart w:id="30" w:name="l814"/>
      <w:bookmarkStart w:id="31" w:name="l123"/>
      <w:bookmarkStart w:id="32" w:name="l124"/>
      <w:bookmarkEnd w:id="30"/>
      <w:bookmarkEnd w:id="31"/>
      <w:bookmarkEnd w:id="3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пользователь - организация или индивидуальный предприниматель, применяющие контрольно-кассовую технику при осуществлении расчетов;</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применение контрольно-кассовой техники - совокупность действий организации или индивидуального предпринимателя с использованием контрольно-кассовой техники, включенной в реестр контрольно-кассовой техники и зарегистрированной в порядке, установленном настоящим Федеральным законом, по формированию фискальных данных и фискальных документов, их записи и хранению в фискальном накопителе, сведения о котором представлены в налоговые органы при регистрации либо перерегистрации контрольно-кассовой техники, а также передаче фискальных документов оператору фискальных данных либо в налоговые органы в случаях, установленных законодательством Российской Федерации о применении контрольно-кассовой техники;</w:t>
      </w:r>
      <w:bookmarkStart w:id="33" w:name="l739"/>
      <w:bookmarkEnd w:id="3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8" w:anchor="l1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34" w:name="l815"/>
      <w:bookmarkEnd w:id="3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 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 предоставления за товары, работы, услуги;</w:t>
      </w:r>
      <w:bookmarkStart w:id="35" w:name="l740"/>
      <w:bookmarkStart w:id="36" w:name="l202"/>
      <w:bookmarkStart w:id="37" w:name="l125"/>
      <w:bookmarkStart w:id="38" w:name="l518"/>
      <w:bookmarkEnd w:id="35"/>
      <w:bookmarkEnd w:id="36"/>
      <w:bookmarkEnd w:id="37"/>
      <w:bookmarkEnd w:id="3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9" w:anchor="l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lastRenderedPageBreak/>
        <w:t>регистрация контрольно-кассовой техники - внесение налоговым органом записи об экземпляре модели контрольно-кассовой техники, ее фискального накопителя и о пользователе в журнал учета контрольно-кассовой техники, присвоение налоговым органом контрольно-кассовой технике регистрационного номера и выдача пользователю карточки регистрации контрольно-кассовой техники с указанием ее регистрационного номера на бумажном носителе или в электронном документе, подписанном усиленной квалифицированной электронной подписью;</w:t>
      </w:r>
      <w:bookmarkStart w:id="39" w:name="l519"/>
      <w:bookmarkStart w:id="40" w:name="l203"/>
      <w:bookmarkStart w:id="41" w:name="l126"/>
      <w:bookmarkEnd w:id="39"/>
      <w:bookmarkEnd w:id="40"/>
      <w:bookmarkEnd w:id="4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реестр контрольно-кассовой техники - совокупность сведений о каждом изготовленном экземпляре модели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реестр фискальных накопителей - совокупность сведений о каждом изготовленном экземпляре модели фискального накопителя, который пользователи вправе использовать при применении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снятие контрольно-кассовой техники с регистрационного учета - внесение налоговым органом в журнал учета контрольно-кассовой техники сведений о прекращении применения пользователем контрольно-кассовой техники и выдача пользователю карточки о снятии контрольно-кассовой техники с регистрационного учета;</w:t>
      </w:r>
      <w:bookmarkStart w:id="42" w:name="l127"/>
      <w:bookmarkEnd w:id="4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средства (технологии) автоматической идентификации;</w:t>
      </w:r>
      <w:bookmarkStart w:id="43" w:name="l741"/>
      <w:bookmarkEnd w:id="4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0" w:anchor="l1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средство проверки фискального признака - программно-аппаратное шифровальное (криптографическое) средство защиты фискальных данных, обеспечивающее возможность выявления корректировки или фальсификации фискальных данных, защищенных фискальным признаком, в результате их проверки с использованием мастер-ключа;</w:t>
      </w:r>
      <w:bookmarkStart w:id="44" w:name="l204"/>
      <w:bookmarkEnd w:id="4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средство формирования фискального признака - программно-аппаратное шифровальное (криптографическое) средство защиты фискальных данных, обеспечивающее возможность формирования фискального признака;</w:t>
      </w:r>
      <w:bookmarkStart w:id="45" w:name="l128"/>
      <w:bookmarkEnd w:id="4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фискальные данные - сведения о расчетах, в том числе сведения об организации или индивидуальном предпринимателе, осуществляющих расчеты, о контрольно-кассовой технике, применяемой при осуществлении расчетов, и иные сведения, сформированные контрольно-кассовой техникой или оператором фискальных данных;</w:t>
      </w:r>
      <w:bookmarkStart w:id="46" w:name="l205"/>
      <w:bookmarkStart w:id="47" w:name="l129"/>
      <w:bookmarkEnd w:id="46"/>
      <w:bookmarkEnd w:id="4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фискальный документ - фискальные данные, представленные по установленным форматам в виде кассового чека, бланка строгой отчетности и (или) иного документа, предусмотренного законодательством Российской Федерации о применении контрольно-</w:t>
      </w:r>
      <w:r w:rsidRPr="006F12AD">
        <w:rPr>
          <w:rFonts w:ascii="Times New Roman" w:eastAsia="Times New Roman" w:hAnsi="Times New Roman" w:cs="Times New Roman"/>
          <w:color w:val="000000"/>
          <w:sz w:val="24"/>
          <w:szCs w:val="24"/>
          <w:lang w:eastAsia="ru-RU"/>
        </w:rPr>
        <w:lastRenderedPageBreak/>
        <w:t>кассовой техники, на бумажном носителе и (или) в электронной форме, в том числе защищенные фискальным признаком;</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фискальный накопитель - 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 контрольно-кассовой техникой, направляемых в контрольно-кассовую технику оператором фискальных данных (далее - подтверждение оператора), а также обеспечивающее возможность шифрования фискальных документов в целях обеспечения конфиденциальности информации, передаваемой оператору фискальных данных, и выполнение иных функций, предусмотренных законодательством Российской Федерации о применении контрольно-кассовой техники;</w:t>
      </w:r>
      <w:bookmarkStart w:id="48" w:name="l130"/>
      <w:bookmarkStart w:id="49" w:name="l206"/>
      <w:bookmarkStart w:id="50" w:name="l131"/>
      <w:bookmarkEnd w:id="48"/>
      <w:bookmarkEnd w:id="49"/>
      <w:bookmarkEnd w:id="5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1" w:anchor="l1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фискальный признак - достоверная информация, сформированная с использованием фискального накопителя и ключа фискального признака или с использованием средств формирования фискального признака и мастер-ключа в результате криптографического преобразования фискальных данных, наличие которой дает возможность выявления корректировки или фальсификации этих фискальных данных при их проверке с использованием фискального накопителя и (или) средства проверки фискального признака;</w:t>
      </w:r>
      <w:bookmarkStart w:id="51" w:name="l742"/>
      <w:bookmarkStart w:id="52" w:name="l207"/>
      <w:bookmarkStart w:id="53" w:name="l132"/>
      <w:bookmarkEnd w:id="51"/>
      <w:bookmarkEnd w:id="52"/>
      <w:bookmarkEnd w:id="5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фискальный признак документа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фискальный признак оператора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bookmarkStart w:id="54" w:name="l208"/>
      <w:bookmarkStart w:id="55" w:name="l133"/>
      <w:bookmarkEnd w:id="54"/>
      <w:bookmarkEnd w:id="5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фискальный признак подтверждения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фискального накопителя;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фискальный признак сообщения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оператора фискальных данных;</w:t>
      </w:r>
      <w:bookmarkStart w:id="56" w:name="l209"/>
      <w:bookmarkStart w:id="57" w:name="l134"/>
      <w:bookmarkEnd w:id="56"/>
      <w:bookmarkEnd w:id="5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эксперт - физическое лицо, являющееся работником экспертной организации и получившее дополнительное профессиональное образование в области оценки соответствия контрольно-кассовой техники и технических средств оператора фискальных данных требованиям законодательства Российской Федерации о применении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lastRenderedPageBreak/>
        <w:t>экспертная организация - организация, самостоятельно выполняющая функции по организации и проведению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и включенная в реестр экспертных организаций, соответствующих требованиям законодательства Российской Федерации о применении контрольно-кассовой техники.</w:t>
      </w:r>
      <w:bookmarkStart w:id="58" w:name="l210"/>
      <w:bookmarkStart w:id="59" w:name="l135"/>
      <w:bookmarkEnd w:id="58"/>
      <w:bookmarkEnd w:id="59"/>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0" w:name="h136"/>
      <w:bookmarkEnd w:id="60"/>
      <w:r w:rsidRPr="006F12AD">
        <w:rPr>
          <w:rFonts w:ascii="Times New Roman" w:eastAsia="Times New Roman" w:hAnsi="Times New Roman" w:cs="Times New Roman"/>
          <w:b/>
          <w:bCs/>
          <w:color w:val="000000"/>
          <w:sz w:val="37"/>
          <w:szCs w:val="37"/>
          <w:lang w:eastAsia="ru-RU"/>
        </w:rPr>
        <w:t>Статья 1.2. Сфера и правила применения контрольно-кассовой техники </w:t>
      </w:r>
      <w:r w:rsidRPr="006F12AD">
        <w:rPr>
          <w:rFonts w:ascii="Times New Roman" w:eastAsia="Times New Roman" w:hAnsi="Times New Roman" w:cs="Times New Roman"/>
          <w:b/>
          <w:bCs/>
          <w:color w:val="808080"/>
          <w:sz w:val="33"/>
          <w:lang w:eastAsia="ru-RU"/>
        </w:rPr>
        <w:t>(в ред. Федерального закона </w:t>
      </w:r>
      <w:hyperlink r:id="rId22" w:anchor="l568"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bookmarkStart w:id="61" w:name="l520"/>
      <w:bookmarkStart w:id="62" w:name="l211"/>
      <w:bookmarkStart w:id="63" w:name="l137"/>
      <w:bookmarkEnd w:id="61"/>
      <w:bookmarkEnd w:id="62"/>
      <w:bookmarkEnd w:id="6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3" w:anchor="l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настоящим Федеральным законом.</w:t>
      </w:r>
      <w:bookmarkStart w:id="64" w:name="l521"/>
      <w:bookmarkStart w:id="65" w:name="l212"/>
      <w:bookmarkStart w:id="66" w:name="l138"/>
      <w:bookmarkEnd w:id="64"/>
      <w:bookmarkEnd w:id="65"/>
      <w:bookmarkEnd w:id="6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4" w:anchor="l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 случаях, указанных в </w:t>
      </w:r>
      <w:hyperlink r:id="rId25" w:anchor="l158" w:history="1">
        <w:r w:rsidRPr="006F12AD">
          <w:rPr>
            <w:rFonts w:ascii="Times New Roman" w:eastAsia="Times New Roman" w:hAnsi="Times New Roman" w:cs="Times New Roman"/>
            <w:color w:val="228007"/>
            <w:sz w:val="24"/>
            <w:szCs w:val="24"/>
            <w:u w:val="single"/>
            <w:lang w:eastAsia="ru-RU"/>
          </w:rPr>
          <w:t>пункте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 пользователь обязан выдать покупателю (клиенту) кассовый чек или бланк строгой отчетности на бумажном носителе без его направления покупателю (клиенту) в электронной форме. </w:t>
      </w:r>
      <w:r w:rsidRPr="006F12AD">
        <w:rPr>
          <w:rFonts w:ascii="Times New Roman" w:eastAsia="Times New Roman" w:hAnsi="Times New Roman" w:cs="Times New Roman"/>
          <w:color w:val="808080"/>
          <w:sz w:val="24"/>
          <w:szCs w:val="24"/>
          <w:lang w:eastAsia="ru-RU"/>
        </w:rPr>
        <w:t>(в ред. Федерального закона </w:t>
      </w:r>
      <w:hyperlink r:id="rId26" w:anchor="l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2.1.</w:t>
      </w:r>
      <w:r w:rsidRPr="006F12AD">
        <w:rPr>
          <w:rFonts w:ascii="Times New Roman" w:eastAsia="Times New Roman" w:hAnsi="Times New Roman" w:cs="Times New Roman"/>
          <w:color w:val="000000"/>
          <w:sz w:val="24"/>
          <w:szCs w:val="24"/>
          <w:lang w:eastAsia="ru-RU"/>
        </w:rPr>
        <w:t>При осуществлении расчетов в виде зачета или возврата предварительной оплаты и (или) авансов, ранее внесенных физическими лицами за услуги в сфере культурно-массовых мероприятий, услуги перевозки пассажиров, багажа, грузов и грузобагажа, услуги связи, услуги в электронной форме, определенные </w:t>
      </w:r>
      <w:hyperlink r:id="rId27" w:anchor="l3859" w:tgtFrame="_blank" w:history="1">
        <w:r w:rsidRPr="006F12AD">
          <w:rPr>
            <w:rFonts w:ascii="Times New Roman" w:eastAsia="Times New Roman" w:hAnsi="Times New Roman" w:cs="Times New Roman"/>
            <w:color w:val="3072C4"/>
            <w:sz w:val="24"/>
            <w:szCs w:val="24"/>
            <w:u w:val="single"/>
            <w:lang w:eastAsia="ru-RU"/>
          </w:rPr>
          <w:t>статьей 174.2</w:t>
        </w:r>
      </w:hyperlink>
      <w:r w:rsidRPr="006F12AD">
        <w:rPr>
          <w:rFonts w:ascii="Times New Roman" w:eastAsia="Times New Roman" w:hAnsi="Times New Roman" w:cs="Times New Roman"/>
          <w:color w:val="000000"/>
          <w:sz w:val="24"/>
          <w:szCs w:val="24"/>
          <w:lang w:eastAsia="ru-RU"/>
        </w:rPr>
        <w:t> Налогового кодекса Российской Федерации, услуги в сфере жилищно-коммунального хозяйства (включая услуги ресурсоснабжающих организаций), услуги охраны и систем обеспечения безопасности, услуги в сфере образования, а также за иные услуги, определенные Правительством Российской Федерации, пользователем может быть сформирован один кассовый чек (бланк строгой отчетности), содержащий сведения о всех таких расчетах, совершенных за расчетный период, не превышающий календарного месяца или установленный законодательством Российской Федерации (но не позднее десяти календарных дней, следующих за днем окончания расчетного периода), без выдачи (направления) кассового чека (бланка строгой отчетности) клиенту.</w:t>
      </w:r>
      <w:bookmarkStart w:id="67" w:name="l522"/>
      <w:bookmarkStart w:id="68" w:name="l690"/>
      <w:bookmarkStart w:id="69" w:name="l526"/>
      <w:bookmarkStart w:id="70" w:name="l523"/>
      <w:bookmarkEnd w:id="67"/>
      <w:bookmarkEnd w:id="68"/>
      <w:bookmarkEnd w:id="69"/>
      <w:bookmarkEnd w:id="7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28" w:anchor="l8"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29" w:anchor="l11"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 xml:space="preserve">При осуществлении указанных в пунктах 5 и 5.3 настоящей статьи расчетов в виде зачета или возврата предварительной оплаты и (или) авансов, ранее внесенных физическими </w:t>
      </w:r>
      <w:r w:rsidRPr="006F12AD">
        <w:rPr>
          <w:rFonts w:ascii="Times New Roman" w:eastAsia="Times New Roman" w:hAnsi="Times New Roman" w:cs="Times New Roman"/>
          <w:color w:val="000000"/>
          <w:sz w:val="24"/>
          <w:szCs w:val="24"/>
          <w:lang w:eastAsia="ru-RU"/>
        </w:rPr>
        <w:lastRenderedPageBreak/>
        <w:t>лицами в полном объеме, пользователи вправе направлять кассовые чеки (бланки строгой отчетности) покупателям (клиентам) в электронной форме без выдачи бумажных кассовых чеков (бланков строгой отчетности).</w:t>
      </w:r>
      <w:bookmarkStart w:id="71" w:name="l527"/>
      <w:bookmarkEnd w:id="7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0" w:anchor="l8"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72" w:name="l524"/>
      <w:bookmarkEnd w:id="7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Пользователь в целях исполнения обязанности, указанной в пункте 2 настоящей статьи, вправе направить покупателю (клиенту)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покупателем (клиентом) пользователю до совершения расчета, сведения в электронной форме, идентифицирующие такой кассовый чек или такой бланк строгой отчетности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или такой бланк строгой отчетности может быть бесплатно получен покупателем (клиентом).</w:t>
      </w:r>
      <w:bookmarkStart w:id="73" w:name="l213"/>
      <w:bookmarkStart w:id="74" w:name="l139"/>
      <w:bookmarkStart w:id="75" w:name="l214"/>
      <w:bookmarkEnd w:id="73"/>
      <w:bookmarkEnd w:id="74"/>
      <w:bookmarkEnd w:id="7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3.1.</w:t>
      </w:r>
      <w:r w:rsidRPr="006F12AD">
        <w:rPr>
          <w:rFonts w:ascii="Times New Roman" w:eastAsia="Times New Roman" w:hAnsi="Times New Roman" w:cs="Times New Roman"/>
          <w:color w:val="000000"/>
          <w:sz w:val="24"/>
          <w:szCs w:val="24"/>
          <w:lang w:eastAsia="ru-RU"/>
        </w:rPr>
        <w:t>В случае, если обязанность по предоставлению кассового чека (бланка строгой отчетности) обеспечивается путем отражения QR-кода, который позволяет покупателю (клиенту) осуществить его считывание и идентифицировать кассовый чек (бланк строгой отчетности) и структура данных которого включает в себя дату и время осуществления расчета, порядковый номер фискального документа, признак расчета, сумму расчета, заводской номер фискального накопителя, фискальный признак документа (далее - QR-код), на дисплее компьютерного устройства пользователя или печати такого QR-кода на бланке документа в случаях, предусмотренных настоящим Федеральным законом, получение кассового чека (бланка строгой отчетности) в электронной форме с реквизитами, предусмотренными </w:t>
      </w:r>
      <w:hyperlink r:id="rId31" w:anchor="l667" w:history="1">
        <w:r w:rsidRPr="006F12AD">
          <w:rPr>
            <w:rFonts w:ascii="Times New Roman" w:eastAsia="Times New Roman" w:hAnsi="Times New Roman" w:cs="Times New Roman"/>
            <w:color w:val="228007"/>
            <w:sz w:val="24"/>
            <w:szCs w:val="24"/>
            <w:u w:val="single"/>
            <w:lang w:eastAsia="ru-RU"/>
          </w:rPr>
          <w:t>статьей 4.7</w:t>
        </w:r>
      </w:hyperlink>
      <w:r w:rsidRPr="006F12AD">
        <w:rPr>
          <w:rFonts w:ascii="Times New Roman" w:eastAsia="Times New Roman" w:hAnsi="Times New Roman" w:cs="Times New Roman"/>
          <w:color w:val="000000"/>
          <w:sz w:val="24"/>
          <w:szCs w:val="24"/>
          <w:lang w:eastAsia="ru-RU"/>
        </w:rPr>
        <w:t> настоящего Федерального закона, осуществляется покупателем (клиентом) самостоятельно с использованием информационного сервиса уполномоченного органа, порядок использования которого определяется уполномоченным органом, или официального программного средства уполномоченного органа для мобильного телефона, смартфона или иного компьютерного устройства (далее - мобильное приложение уполномоченного органа) путем считывания указанного QR-кода с использованием мобильного телефона, смартфона или иного компьютерного устройства покупателя (клиента), который обеспечивает доступ покупателя (клиента) к такому информационному сервису уполномоченного органа или указанному мобильному приложению уполномоченного органа.</w:t>
      </w:r>
      <w:bookmarkStart w:id="76" w:name="l691"/>
      <w:bookmarkStart w:id="77" w:name="l706"/>
      <w:bookmarkStart w:id="78" w:name="l692"/>
      <w:bookmarkEnd w:id="76"/>
      <w:bookmarkEnd w:id="77"/>
      <w:bookmarkEnd w:id="7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2" w:anchor="l11"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bookmarkStart w:id="79" w:name="l707"/>
      <w:bookmarkEnd w:id="7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Кассовый чек (бланк строгой отчетности), полученный покупателем (клиентом) в соответствии с настоящим пунктом, в том числе распечатанный им на бумажном носителе, приравнивается к кассовому чеку (бланку строгой отчетности), полученному на бумажном носителе или в электронной форме.</w:t>
      </w:r>
      <w:bookmarkStart w:id="80" w:name="l693"/>
      <w:bookmarkEnd w:id="8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3" w:anchor="l11"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Предоставление кассового чека (бланка строгой отчетности) в соответствии с настоящим пунктом осуществляется на безвозмездной основе. </w:t>
      </w:r>
      <w:r w:rsidRPr="006F12AD">
        <w:rPr>
          <w:rFonts w:ascii="Times New Roman" w:eastAsia="Times New Roman" w:hAnsi="Times New Roman" w:cs="Times New Roman"/>
          <w:color w:val="808080"/>
          <w:sz w:val="24"/>
          <w:szCs w:val="24"/>
          <w:lang w:eastAsia="ru-RU"/>
        </w:rPr>
        <w:t>(в ред. Федерального закона </w:t>
      </w:r>
      <w:hyperlink r:id="rId34" w:anchor="l11"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bookmarkStart w:id="81" w:name="l708"/>
      <w:bookmarkEnd w:id="8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 xml:space="preserve">Кассовый чек или бланк строгой отчетности, полученные покупателем (клиентом) в электронной форме и распечатанные им на бумажном носителе, приравниваются к кассовому чеку или бланку строгой отчетности, отпечатанным контрольно-кассовой техникой на бумажном носителе, при условии, что сведения, указанные в таком кассовом </w:t>
      </w:r>
      <w:r w:rsidRPr="006F12AD">
        <w:rPr>
          <w:rFonts w:ascii="Times New Roman" w:eastAsia="Times New Roman" w:hAnsi="Times New Roman" w:cs="Times New Roman"/>
          <w:color w:val="000000"/>
          <w:sz w:val="24"/>
          <w:szCs w:val="24"/>
          <w:lang w:eastAsia="ru-RU"/>
        </w:rPr>
        <w:lastRenderedPageBreak/>
        <w:t>чеке или таком бланке строгой отчетности, идентичны направленным покупателю (клиенту) в электронной форме кассовому чеку или бланку строгой отчетности.</w:t>
      </w:r>
      <w:bookmarkStart w:id="82" w:name="l140"/>
      <w:bookmarkEnd w:id="8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"Интернет"), обязаны обеспечить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может не печататься.</w:t>
      </w:r>
      <w:bookmarkStart w:id="83" w:name="l215"/>
      <w:bookmarkStart w:id="84" w:name="l141"/>
      <w:bookmarkStart w:id="85" w:name="l216"/>
      <w:bookmarkStart w:id="86" w:name="l142"/>
      <w:bookmarkEnd w:id="83"/>
      <w:bookmarkEnd w:id="84"/>
      <w:bookmarkEnd w:id="85"/>
      <w:bookmarkEnd w:id="8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5" w:anchor="l10"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5.1.</w:t>
      </w:r>
      <w:r w:rsidRPr="006F12AD">
        <w:rPr>
          <w:rFonts w:ascii="Times New Roman" w:eastAsia="Times New Roman" w:hAnsi="Times New Roman" w:cs="Times New Roman"/>
          <w:color w:val="000000"/>
          <w:sz w:val="24"/>
          <w:szCs w:val="24"/>
          <w:lang w:eastAsia="ru-RU"/>
        </w:rPr>
        <w:t>Пользователь при осуществлении расчетов (за исключением расчетов в безналичном порядке в сети "Интернет")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вне корпуса автоматического устройства для расчетов в случаях:</w:t>
      </w:r>
      <w:bookmarkStart w:id="87" w:name="l528"/>
      <w:bookmarkEnd w:id="8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6" w:anchor="l1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осуществления расчетов с использованием электронных средств платежа с применением автоматических устройств для расчетов при оказании услуг по перевозке пассажиров, багажа, грузов и грузобагажа;</w:t>
      </w:r>
      <w:bookmarkStart w:id="88" w:name="l529"/>
      <w:bookmarkEnd w:id="8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7" w:anchor="l1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осуществления расчетов за реализуемый товар (кроме подакцизной продукции, технически сложных товаров, а также товаров, подлежащих обязательной маркировке средствами идентификации) с использованием автоматических устройств для расчетов, содержащих внутри своего корпуса оборудование для осуществления выдачи данного товара, а также осуществления расчетов с использованием автоматических устройств для расчетов за оказание услуг автоматическими устройствами, механически соединенными с корпусом автоматического устройства для расчетов, при условии отображения при осуществлении расчетов, указанных в настоящем подпункте, на дисплее автоматического устройства для расчетов QR-кода.</w:t>
      </w:r>
      <w:bookmarkStart w:id="89" w:name="l537"/>
      <w:bookmarkEnd w:id="8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38" w:anchor="l1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39"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bookmarkStart w:id="90" w:name="l694"/>
      <w:bookmarkEnd w:id="90"/>
    </w:p>
    <w:p w:rsidR="006F12AD" w:rsidRPr="006F12AD" w:rsidRDefault="006F12AD" w:rsidP="006F12AD">
      <w:pPr>
        <w:shd w:val="clear" w:color="auto" w:fill="E3E3E3"/>
        <w:spacing w:after="300" w:line="240" w:lineRule="auto"/>
        <w:ind w:left="579"/>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Положения подпункта 2 пункта 5.1 статьи 1.2 (в редакции Федерального закона от 03.07.2018 N 192-ФЗ) в части отображения при расчете на дисплее автоматического устройства для расчетов QR-кода применяются с 01.02.2020 (</w:t>
      </w:r>
      <w:hyperlink r:id="rId40" w:anchor="l211" w:tgtFrame="_blank" w:history="1">
        <w:r w:rsidRPr="006F12AD">
          <w:rPr>
            <w:rFonts w:ascii="Times New Roman" w:eastAsia="Times New Roman" w:hAnsi="Times New Roman" w:cs="Times New Roman"/>
            <w:color w:val="228007"/>
            <w:sz w:val="24"/>
            <w:szCs w:val="24"/>
            <w:u w:val="single"/>
            <w:lang w:eastAsia="ru-RU"/>
          </w:rPr>
          <w:t>пункт 3</w:t>
        </w:r>
      </w:hyperlink>
      <w:r w:rsidRPr="006F12AD">
        <w:rPr>
          <w:rFonts w:ascii="Times New Roman" w:eastAsia="Times New Roman" w:hAnsi="Times New Roman" w:cs="Times New Roman"/>
          <w:color w:val="000000"/>
          <w:sz w:val="24"/>
          <w:szCs w:val="24"/>
          <w:lang w:eastAsia="ru-RU"/>
        </w:rPr>
        <w:t> статьи 4 Федерального закона от 03.07.2018 N 192-ФЗ).</w:t>
      </w:r>
      <w:bookmarkStart w:id="91" w:name="l677"/>
      <w:bookmarkEnd w:id="9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5.2.</w:t>
      </w:r>
      <w:r w:rsidRPr="006F12AD">
        <w:rPr>
          <w:rFonts w:ascii="Times New Roman" w:eastAsia="Times New Roman" w:hAnsi="Times New Roman" w:cs="Times New Roman"/>
          <w:color w:val="000000"/>
          <w:sz w:val="24"/>
          <w:szCs w:val="24"/>
          <w:lang w:eastAsia="ru-RU"/>
        </w:rPr>
        <w:t xml:space="preserve">Положения пункта 5.1 настоящей статьи, касающиеся условий применения пользователями контрольно-кассовой техники, применяются в случае наличия на корпусе автоматического устройства для расчетов легко читаемого заводского номера такого автоматического устройства для расчетов, нанесенного в месте, доступном для осмотра </w:t>
      </w:r>
      <w:r w:rsidRPr="006F12AD">
        <w:rPr>
          <w:rFonts w:ascii="Times New Roman" w:eastAsia="Times New Roman" w:hAnsi="Times New Roman" w:cs="Times New Roman"/>
          <w:color w:val="000000"/>
          <w:sz w:val="24"/>
          <w:szCs w:val="24"/>
          <w:lang w:eastAsia="ru-RU"/>
        </w:rPr>
        <w:lastRenderedPageBreak/>
        <w:t>без перемещения и (или) разборки автоматического устройства для расчетов.</w:t>
      </w:r>
      <w:bookmarkStart w:id="92" w:name="l538"/>
      <w:bookmarkStart w:id="93" w:name="l531"/>
      <w:bookmarkEnd w:id="92"/>
      <w:bookmarkEnd w:id="9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1" w:anchor="l1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5.3.</w:t>
      </w:r>
      <w:r w:rsidRPr="006F12AD">
        <w:rPr>
          <w:rFonts w:ascii="Times New Roman" w:eastAsia="Times New Roman" w:hAnsi="Times New Roman" w:cs="Times New Roman"/>
          <w:color w:val="000000"/>
          <w:sz w:val="24"/>
          <w:szCs w:val="24"/>
          <w:lang w:eastAsia="ru-RU"/>
        </w:rPr>
        <w:t>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и не подпадающих под действие положений пунктов 5 и 5.1 настоящей статьи, обязаны обеспечить передачу покупателю (клиенту) кассового чека (бланка строгой отчетности) одним из следующих способов:</w:t>
      </w:r>
      <w:bookmarkStart w:id="94" w:name="l532"/>
      <w:bookmarkEnd w:id="9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2" w:anchor="l1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в электронной форме на абонентский номер или адрес электронной почты, предоставленные покупателем (клиентом) пользователю, не позднее срока, указанного в пункте 5.4 настоящей статьи; </w:t>
      </w:r>
      <w:r w:rsidRPr="006F12AD">
        <w:rPr>
          <w:rFonts w:ascii="Times New Roman" w:eastAsia="Times New Roman" w:hAnsi="Times New Roman" w:cs="Times New Roman"/>
          <w:color w:val="808080"/>
          <w:sz w:val="24"/>
          <w:szCs w:val="24"/>
          <w:lang w:eastAsia="ru-RU"/>
        </w:rPr>
        <w:t>(в ред. Федерального закона </w:t>
      </w:r>
      <w:hyperlink r:id="rId43" w:anchor="l1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на бумажном носителе вместе с товаром в случае расчетов за товар без направления покупателю такого кассового чека (бланка строгой отчетности) в электронной форме;</w:t>
      </w:r>
      <w:bookmarkStart w:id="95" w:name="l539"/>
      <w:bookmarkEnd w:id="9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4" w:anchor="l1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96" w:name="l533"/>
      <w:bookmarkEnd w:id="9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на бумажном носителе при первом непосредственном взаимодействии клиента с пользователем или уполномоченным им лицом в случае расчетов за работы и услуги без направления клиенту такого кассового чека (бланка строгой отчетности) в электронной форме. </w:t>
      </w:r>
      <w:r w:rsidRPr="006F12AD">
        <w:rPr>
          <w:rFonts w:ascii="Times New Roman" w:eastAsia="Times New Roman" w:hAnsi="Times New Roman" w:cs="Times New Roman"/>
          <w:color w:val="808080"/>
          <w:sz w:val="24"/>
          <w:szCs w:val="24"/>
          <w:lang w:eastAsia="ru-RU"/>
        </w:rPr>
        <w:t>(в ред. Федерального закона </w:t>
      </w:r>
      <w:hyperlink r:id="rId45" w:anchor="l1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5.4.</w:t>
      </w:r>
      <w:r w:rsidRPr="006F12AD">
        <w:rPr>
          <w:rFonts w:ascii="Times New Roman" w:eastAsia="Times New Roman" w:hAnsi="Times New Roman" w:cs="Times New Roman"/>
          <w:color w:val="000000"/>
          <w:sz w:val="24"/>
          <w:szCs w:val="24"/>
          <w:lang w:eastAsia="ru-RU"/>
        </w:rPr>
        <w:t>При осуществлении расчетов, указанных в пункте 5.3 настоящей статьи, кассовый чек (бланк строгой отчетности) должен быть сформирован не позднее рабочего дня, следующего за днем осуществления расчета, но не позднее момента передачи товара.</w:t>
      </w:r>
      <w:bookmarkStart w:id="97" w:name="l540"/>
      <w:bookmarkStart w:id="98" w:name="l534"/>
      <w:bookmarkEnd w:id="97"/>
      <w:bookmarkEnd w:id="9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6" w:anchor="l1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5.5.</w:t>
      </w:r>
      <w:r w:rsidRPr="006F12AD">
        <w:rPr>
          <w:rFonts w:ascii="Times New Roman" w:eastAsia="Times New Roman" w:hAnsi="Times New Roman" w:cs="Times New Roman"/>
          <w:color w:val="000000"/>
          <w:sz w:val="24"/>
          <w:szCs w:val="24"/>
          <w:lang w:eastAsia="ru-RU"/>
        </w:rPr>
        <w:t>Банковские платежные агенты (субагенты), осуществляющие свою деятельность в соответствии с Федеральным законом </w:t>
      </w:r>
      <w:hyperlink r:id="rId47" w:anchor="l2" w:tgtFrame="_blank" w:history="1">
        <w:r w:rsidRPr="006F12AD">
          <w:rPr>
            <w:rFonts w:ascii="Times New Roman" w:eastAsia="Times New Roman" w:hAnsi="Times New Roman" w:cs="Times New Roman"/>
            <w:color w:val="228007"/>
            <w:sz w:val="24"/>
            <w:szCs w:val="24"/>
            <w:u w:val="single"/>
            <w:lang w:eastAsia="ru-RU"/>
          </w:rPr>
          <w:t>от 27 июня 2011 года N 161-ФЗ</w:t>
        </w:r>
      </w:hyperlink>
      <w:r w:rsidRPr="006F12AD">
        <w:rPr>
          <w:rFonts w:ascii="Times New Roman" w:eastAsia="Times New Roman" w:hAnsi="Times New Roman" w:cs="Times New Roman"/>
          <w:color w:val="000000"/>
          <w:sz w:val="24"/>
          <w:szCs w:val="24"/>
          <w:lang w:eastAsia="ru-RU"/>
        </w:rPr>
        <w:t> "О национальной платежной системе", при осуществлении расчетов с использованием автоматических устройств для расчетов обязаны выдать кассовый чек на бумажном носителе и (или) направить покупателю (клиенту) кассовый чек в электронной форме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или сведения в электронной форме, идентифицирующие такой кассовый чек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может быть бесплатно получен покупателем (клиентом).</w:t>
      </w:r>
      <w:bookmarkStart w:id="99" w:name="l541"/>
      <w:bookmarkStart w:id="100" w:name="l535"/>
      <w:bookmarkStart w:id="101" w:name="l542"/>
      <w:bookmarkEnd w:id="99"/>
      <w:bookmarkEnd w:id="100"/>
      <w:bookmarkEnd w:id="10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8" w:anchor="l1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5.6.</w:t>
      </w:r>
      <w:r w:rsidRPr="006F12AD">
        <w:rPr>
          <w:rFonts w:ascii="Times New Roman" w:eastAsia="Times New Roman" w:hAnsi="Times New Roman" w:cs="Times New Roman"/>
          <w:color w:val="000000"/>
          <w:sz w:val="24"/>
          <w:szCs w:val="24"/>
          <w:lang w:eastAsia="ru-RU"/>
        </w:rPr>
        <w:t>Пользователи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 </w:t>
      </w:r>
      <w:r w:rsidRPr="006F12AD">
        <w:rPr>
          <w:rFonts w:ascii="Times New Roman" w:eastAsia="Times New Roman" w:hAnsi="Times New Roman" w:cs="Times New Roman"/>
          <w:color w:val="808080"/>
          <w:sz w:val="24"/>
          <w:szCs w:val="24"/>
          <w:lang w:eastAsia="ru-RU"/>
        </w:rPr>
        <w:t>(в ред. Федерального закона </w:t>
      </w:r>
      <w:hyperlink r:id="rId49"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bookmarkStart w:id="102" w:name="l695"/>
      <w:bookmarkEnd w:id="10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при осуществлении расчетов (за исключением расчетов в безналичном порядке в сети "Интернет") за реализуемый товар при разносной торговле и при дистанционном способе продажи товаров (кроме случаев, указанных в пункте 5.1 настоящей статьи); </w:t>
      </w:r>
      <w:r w:rsidRPr="006F12AD">
        <w:rPr>
          <w:rFonts w:ascii="Times New Roman" w:eastAsia="Times New Roman" w:hAnsi="Times New Roman" w:cs="Times New Roman"/>
          <w:color w:val="808080"/>
          <w:sz w:val="24"/>
          <w:szCs w:val="24"/>
          <w:lang w:eastAsia="ru-RU"/>
        </w:rPr>
        <w:t>(в ред. Федерального закона </w:t>
      </w:r>
      <w:hyperlink r:id="rId50"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lastRenderedPageBreak/>
        <w:t>2)</w:t>
      </w:r>
      <w:r w:rsidRPr="006F12AD">
        <w:rPr>
          <w:rFonts w:ascii="Times New Roman" w:eastAsia="Times New Roman" w:hAnsi="Times New Roman" w:cs="Times New Roman"/>
          <w:color w:val="000000"/>
          <w:sz w:val="24"/>
          <w:szCs w:val="24"/>
          <w:lang w:eastAsia="ru-RU"/>
        </w:rPr>
        <w:t>при осуществлении расчетов по месту выполнения работы и (или) оказания услуги, которые выполняются (оказываются) пользователем вне торгового объекта, торгового места, здания, строения, сооружения и их частей и (или) земельного участка, используемых пользователем для выполнения работ и (или) оказания услуг на правах собственности, аренды или иных законных основаниях;</w:t>
      </w:r>
      <w:bookmarkStart w:id="103" w:name="l696"/>
      <w:bookmarkEnd w:id="10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51"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при осуществлении расчетов в случаях, предусмотренных пунктами 5.8 - 5.10 настоящей статьи. </w:t>
      </w:r>
      <w:r w:rsidRPr="006F12AD">
        <w:rPr>
          <w:rFonts w:ascii="Times New Roman" w:eastAsia="Times New Roman" w:hAnsi="Times New Roman" w:cs="Times New Roman"/>
          <w:color w:val="808080"/>
          <w:sz w:val="24"/>
          <w:szCs w:val="24"/>
          <w:lang w:eastAsia="ru-RU"/>
        </w:rPr>
        <w:t>(в ред. Федерального закона </w:t>
      </w:r>
      <w:hyperlink r:id="rId52"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5.7.</w:t>
      </w:r>
      <w:r w:rsidRPr="006F12AD">
        <w:rPr>
          <w:rFonts w:ascii="Times New Roman" w:eastAsia="Times New Roman" w:hAnsi="Times New Roman" w:cs="Times New Roman"/>
          <w:color w:val="000000"/>
          <w:sz w:val="24"/>
          <w:szCs w:val="24"/>
          <w:lang w:eastAsia="ru-RU"/>
        </w:rPr>
        <w:t>В случаях, предусмотренных пунктом 5.6 настоящей статьи, обязанность по выдаче (направлению) покупателю (клиенту) кассового чека (бланка строгой отчетности) помимо способов, указанных в пункте 2 настоящей статьи, может быть исполнена пользователем одним из следующих способов:</w:t>
      </w:r>
      <w:bookmarkStart w:id="104" w:name="l709"/>
      <w:bookmarkStart w:id="105" w:name="l697"/>
      <w:bookmarkEnd w:id="104"/>
      <w:bookmarkEnd w:id="10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53"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путем направления покупателю (клиенту) в момент расчета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покупателем (клиентом) пользователю до совершения расчета, сведений в электронной форме, позволяющих идентифицировать такой кассовый чек (бланк строгой отчетности) (регистрационный номер контрольно-кассовой техники, сумма, дата и время расчета, фискальный признак документа), и информации об адресе информационного ресурса, который размещен в сети "Интернет" и по которому такой кассовый чек (бланк строгой отчетности) может быть бесплатно получен покупателем (клиентом);</w:t>
      </w:r>
      <w:bookmarkStart w:id="106" w:name="l710"/>
      <w:bookmarkStart w:id="107" w:name="l698"/>
      <w:bookmarkEnd w:id="106"/>
      <w:bookmarkEnd w:id="10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54"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путем обеспечения покупателю (клиенту) возможности в момент расчета считать с дисплея мобильного телефона, смартфона или иного компьютерного устройства QR-код.</w:t>
      </w:r>
      <w:bookmarkStart w:id="108" w:name="l711"/>
      <w:bookmarkEnd w:id="10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55"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5.8.</w:t>
      </w:r>
      <w:r w:rsidRPr="006F12AD">
        <w:rPr>
          <w:rFonts w:ascii="Times New Roman" w:eastAsia="Times New Roman" w:hAnsi="Times New Roman" w:cs="Times New Roman"/>
          <w:color w:val="000000"/>
          <w:sz w:val="24"/>
          <w:szCs w:val="24"/>
          <w:lang w:eastAsia="ru-RU"/>
        </w:rPr>
        <w:t>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пункте 2 настоящей статьи, может быть исполнена пользователем путем передачи клиенту указанного документа на бумажном носителе с содержащимися на нем реквизитами кассового чека (бланка строгой отчетности), позволяющими идентифицировать этот кассовый чек (бланк строгой отчетности) (QR-код и (или) дату и время осуществления расчета, порядковый номер фискального документа, признак расчета, сумму расчета, заводской номер фискального накопителя и фискальный признак документа).</w:t>
      </w:r>
      <w:bookmarkStart w:id="109" w:name="l699"/>
      <w:bookmarkStart w:id="110" w:name="l712"/>
      <w:bookmarkStart w:id="111" w:name="l700"/>
      <w:bookmarkEnd w:id="109"/>
      <w:bookmarkEnd w:id="110"/>
      <w:bookmarkEnd w:id="11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56"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5.9.</w:t>
      </w:r>
      <w:r w:rsidRPr="006F12AD">
        <w:rPr>
          <w:rFonts w:ascii="Times New Roman" w:eastAsia="Times New Roman" w:hAnsi="Times New Roman" w:cs="Times New Roman"/>
          <w:color w:val="000000"/>
          <w:sz w:val="24"/>
          <w:szCs w:val="24"/>
          <w:lang w:eastAsia="ru-RU"/>
        </w:rPr>
        <w:t xml:space="preserve">При осуществлении расчетов водителем или кондуктором в салоне транспортного средства при реализации проездных документов (билетов) и талонов для проезда в общественном транспорте обязанность по направлению покупателю (клиенту) кассового чека (бланка строгой отчетности) помимо способов, указанных в пунктах 2, 3, 5.7 и 5.8 настоящей статьи, может быть исполнена пользователем путем предоставления покупателю (клиенту) указанных документов (билетов) и талонов на бумажном носителе с указанием сведений, достаточных для идентификации и бесплатного получения </w:t>
      </w:r>
      <w:r w:rsidRPr="006F12AD">
        <w:rPr>
          <w:rFonts w:ascii="Times New Roman" w:eastAsia="Times New Roman" w:hAnsi="Times New Roman" w:cs="Times New Roman"/>
          <w:color w:val="000000"/>
          <w:sz w:val="24"/>
          <w:szCs w:val="24"/>
          <w:lang w:eastAsia="ru-RU"/>
        </w:rPr>
        <w:lastRenderedPageBreak/>
        <w:t>покупателем (клиентом) с использованием информационных ресурсов оператора фискальных данных и (или) налогового органа, размещенных в сети "Интернет", кассового чека (бланка строгой отчетности) в электронной форме, который должен быть сформирован в день осуществления расчета.</w:t>
      </w:r>
      <w:bookmarkStart w:id="112" w:name="l713"/>
      <w:bookmarkStart w:id="113" w:name="l701"/>
      <w:bookmarkStart w:id="114" w:name="l714"/>
      <w:bookmarkStart w:id="115" w:name="l702"/>
      <w:bookmarkEnd w:id="112"/>
      <w:bookmarkEnd w:id="113"/>
      <w:bookmarkEnd w:id="114"/>
      <w:bookmarkEnd w:id="11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57"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5.10.</w:t>
      </w:r>
      <w:r w:rsidRPr="006F12AD">
        <w:rPr>
          <w:rFonts w:ascii="Times New Roman" w:eastAsia="Times New Roman" w:hAnsi="Times New Roman" w:cs="Times New Roman"/>
          <w:color w:val="000000"/>
          <w:sz w:val="24"/>
          <w:szCs w:val="24"/>
          <w:lang w:eastAsia="ru-RU"/>
        </w:rPr>
        <w:t>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с пользователем)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(бланка строгой отчетности) и передаче всех фискальных данных в виде фискальных документов, сформированных с применением контрольно-кассовой техники, в налоговые органы в электронной форме через оператора фискальных данных, исполняется пользователем в срок, не превышающий пяти рабочих дней со дня поступления денежных средств на расчетный счет пользователя.</w:t>
      </w:r>
      <w:bookmarkStart w:id="116" w:name="l703"/>
      <w:bookmarkEnd w:id="11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58"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Обязанность по выдаче (направлению) клиенту кассового чека (бланка строгой отчетности) при осуществлении расчетов, указанных в настоящем пункте, исполняется путем выдачи (направления) клиенту пользователем бесплатно по его письменному запросу на бумажном носителе или в электронной форме, содержащему наименование услуги, дату и сумму расчета, в срок, не превышающий пяти рабочих дней со дня получения такого запроса. Такой запрос должен быть передан (направлен) клиентом пользователю не позднее трех месяцев со дня формирования соответствующего кассового чека (бланка строгой отчетности). При отсутствии такого запроса по истечении указанного срока обязанность пользователя по выдаче (направлению) клиенту кассового чека (бланка строгой отчетности) считается исполненной.</w:t>
      </w:r>
      <w:bookmarkStart w:id="117" w:name="l715"/>
      <w:bookmarkStart w:id="118" w:name="l704"/>
      <w:bookmarkStart w:id="119" w:name="l716"/>
      <w:bookmarkStart w:id="120" w:name="l705"/>
      <w:bookmarkEnd w:id="117"/>
      <w:bookmarkEnd w:id="118"/>
      <w:bookmarkEnd w:id="119"/>
      <w:bookmarkEnd w:id="12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59" w:anchor="l17"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техники (кроме документов, указанных в </w:t>
      </w:r>
      <w:hyperlink r:id="rId60"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в налоговые органы через оператора фискальных данных с учетом положений абзаца третьего настоящего пункта, за исключением случаев, указанных в </w:t>
      </w:r>
      <w:hyperlink r:id="rId61" w:anchor="l158" w:history="1">
        <w:r w:rsidRPr="006F12AD">
          <w:rPr>
            <w:rFonts w:ascii="Times New Roman" w:eastAsia="Times New Roman" w:hAnsi="Times New Roman" w:cs="Times New Roman"/>
            <w:color w:val="228007"/>
            <w:sz w:val="24"/>
            <w:szCs w:val="24"/>
            <w:u w:val="single"/>
            <w:lang w:eastAsia="ru-RU"/>
          </w:rPr>
          <w:t>пункте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w:t>
      </w:r>
      <w:bookmarkStart w:id="121" w:name="l536"/>
      <w:bookmarkEnd w:id="12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62" w:anchor="l18"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63" w:anchor="l2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122" w:name="l743"/>
      <w:bookmarkEnd w:id="12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Все полученные оператором фискальных данных фискальные документы (кроме документов, указанных в </w:t>
      </w:r>
      <w:hyperlink r:id="rId64"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записываются и сохраняются оператором фискальных данных в некорректируемом виде в базе фискальных данных.</w:t>
      </w:r>
      <w:bookmarkStart w:id="123" w:name="l217"/>
      <w:bookmarkStart w:id="124" w:name="l143"/>
      <w:bookmarkEnd w:id="123"/>
      <w:bookmarkEnd w:id="12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65" w:anchor="l3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абзацами пятым, шестым, шестнадцатым, восемнадцатым </w:t>
      </w:r>
      <w:hyperlink r:id="rId66" w:anchor="l370" w:history="1">
        <w:r w:rsidRPr="006F12AD">
          <w:rPr>
            <w:rFonts w:ascii="Times New Roman" w:eastAsia="Times New Roman" w:hAnsi="Times New Roman" w:cs="Times New Roman"/>
            <w:color w:val="228007"/>
            <w:sz w:val="24"/>
            <w:szCs w:val="24"/>
            <w:u w:val="single"/>
            <w:lang w:eastAsia="ru-RU"/>
          </w:rPr>
          <w:t>пункта 1</w:t>
        </w:r>
      </w:hyperlink>
      <w:r w:rsidRPr="006F12AD">
        <w:rPr>
          <w:rFonts w:ascii="Times New Roman" w:eastAsia="Times New Roman" w:hAnsi="Times New Roman" w:cs="Times New Roman"/>
          <w:color w:val="000000"/>
          <w:sz w:val="24"/>
          <w:szCs w:val="24"/>
          <w:lang w:eastAsia="ru-RU"/>
        </w:rPr>
        <w:t> статьи 4.7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w:t>
      </w:r>
      <w:bookmarkStart w:id="125" w:name="l744"/>
      <w:bookmarkStart w:id="126" w:name="l218"/>
      <w:bookmarkStart w:id="127" w:name="l144"/>
      <w:bookmarkEnd w:id="125"/>
      <w:bookmarkEnd w:id="126"/>
      <w:bookmarkEnd w:id="12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6.1.</w:t>
      </w:r>
      <w:r w:rsidRPr="006F12AD">
        <w:rPr>
          <w:rFonts w:ascii="Times New Roman" w:eastAsia="Times New Roman" w:hAnsi="Times New Roman" w:cs="Times New Roman"/>
          <w:color w:val="000000"/>
          <w:sz w:val="24"/>
          <w:szCs w:val="24"/>
          <w:lang w:eastAsia="ru-RU"/>
        </w:rPr>
        <w:t xml:space="preserve">Пользователи, которые осуществляют расчеты за товары, маркированные средствами идентификации (далее - маркированные товары), и которые в соответствии с </w:t>
      </w:r>
      <w:r w:rsidRPr="006F12AD">
        <w:rPr>
          <w:rFonts w:ascii="Times New Roman" w:eastAsia="Times New Roman" w:hAnsi="Times New Roman" w:cs="Times New Roman"/>
          <w:color w:val="000000"/>
          <w:sz w:val="24"/>
          <w:szCs w:val="24"/>
          <w:lang w:eastAsia="ru-RU"/>
        </w:rPr>
        <w:lastRenderedPageBreak/>
        <w:t>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(далее - информационные системы маркировки), в момент расчета за такие товары обязаны формировать данные о таких товарах, предусмотренные законодательством Российской Федерации о применении контрольно-кассовой техники, в виде запросов о коде маркировки и уведомлений о реализации маркированного товара в электронной форме с использованием контрольно-кассовой техники, обеспечивающей возможность формирования указанных данных и их передачу с использованием этой контрольно-кассовой техники оператору информационных систем маркировки через оператора фискальных данных, за исключением случаев, предусмотренных </w:t>
      </w:r>
      <w:hyperlink r:id="rId67" w:anchor="l157" w:history="1">
        <w:r w:rsidRPr="006F12AD">
          <w:rPr>
            <w:rFonts w:ascii="Times New Roman" w:eastAsia="Times New Roman" w:hAnsi="Times New Roman" w:cs="Times New Roman"/>
            <w:color w:val="228007"/>
            <w:sz w:val="24"/>
            <w:szCs w:val="24"/>
            <w:u w:val="single"/>
            <w:lang w:eastAsia="ru-RU"/>
          </w:rPr>
          <w:t>пунктом 7</w:t>
        </w:r>
      </w:hyperlink>
      <w:r w:rsidRPr="006F12AD">
        <w:rPr>
          <w:rFonts w:ascii="Times New Roman" w:eastAsia="Times New Roman" w:hAnsi="Times New Roman" w:cs="Times New Roman"/>
          <w:color w:val="000000"/>
          <w:sz w:val="24"/>
          <w:szCs w:val="24"/>
          <w:lang w:eastAsia="ru-RU"/>
        </w:rPr>
        <w:t> статьи 2 и </w:t>
      </w:r>
      <w:hyperlink r:id="rId68" w:anchor="l488" w:history="1">
        <w:r w:rsidRPr="006F12AD">
          <w:rPr>
            <w:rFonts w:ascii="Times New Roman" w:eastAsia="Times New Roman" w:hAnsi="Times New Roman" w:cs="Times New Roman"/>
            <w:color w:val="228007"/>
            <w:sz w:val="24"/>
            <w:szCs w:val="24"/>
            <w:u w:val="single"/>
            <w:lang w:eastAsia="ru-RU"/>
          </w:rPr>
          <w:t>пунктом 2.1</w:t>
        </w:r>
      </w:hyperlink>
      <w:r w:rsidRPr="006F12AD">
        <w:rPr>
          <w:rFonts w:ascii="Times New Roman" w:eastAsia="Times New Roman" w:hAnsi="Times New Roman" w:cs="Times New Roman"/>
          <w:color w:val="000000"/>
          <w:sz w:val="24"/>
          <w:szCs w:val="24"/>
          <w:lang w:eastAsia="ru-RU"/>
        </w:rPr>
        <w:t> статьи 5 настоящего Федерального закона.</w:t>
      </w:r>
      <w:bookmarkStart w:id="128" w:name="l745"/>
      <w:bookmarkStart w:id="129" w:name="l816"/>
      <w:bookmarkStart w:id="130" w:name="l746"/>
      <w:bookmarkEnd w:id="128"/>
      <w:bookmarkEnd w:id="129"/>
      <w:bookmarkEnd w:id="13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69" w:anchor="l3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Пользователи, которые указаны в абзаце первом настоящего пункта и осуществляют расчеты за маркированные товары, в случаях, предусмотренных </w:t>
      </w:r>
      <w:hyperlink r:id="rId70" w:anchor="l157" w:history="1">
        <w:r w:rsidRPr="006F12AD">
          <w:rPr>
            <w:rFonts w:ascii="Times New Roman" w:eastAsia="Times New Roman" w:hAnsi="Times New Roman" w:cs="Times New Roman"/>
            <w:color w:val="228007"/>
            <w:sz w:val="24"/>
            <w:szCs w:val="24"/>
            <w:u w:val="single"/>
            <w:lang w:eastAsia="ru-RU"/>
          </w:rPr>
          <w:t>пунктом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 обязаны осуществлять проверку достоверности кодов маркировки таких товаров с использованием контрольно-кассовой техники, содержащей фискальный накопитель, обеспечивающий самостоятельную проверку достоверности кодов маркировки, по их коду проверки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 за исключением случаев, предусмотренных </w:t>
      </w:r>
      <w:hyperlink r:id="rId71" w:anchor="l488" w:history="1">
        <w:r w:rsidRPr="006F12AD">
          <w:rPr>
            <w:rFonts w:ascii="Times New Roman" w:eastAsia="Times New Roman" w:hAnsi="Times New Roman" w:cs="Times New Roman"/>
            <w:color w:val="228007"/>
            <w:sz w:val="24"/>
            <w:szCs w:val="24"/>
            <w:u w:val="single"/>
            <w:lang w:eastAsia="ru-RU"/>
          </w:rPr>
          <w:t>пунктом 2.1</w:t>
        </w:r>
      </w:hyperlink>
      <w:r w:rsidRPr="006F12AD">
        <w:rPr>
          <w:rFonts w:ascii="Times New Roman" w:eastAsia="Times New Roman" w:hAnsi="Times New Roman" w:cs="Times New Roman"/>
          <w:color w:val="000000"/>
          <w:sz w:val="24"/>
          <w:szCs w:val="24"/>
          <w:lang w:eastAsia="ru-RU"/>
        </w:rPr>
        <w:t> статьи 5 настоящего Федерального закона.</w:t>
      </w:r>
      <w:bookmarkStart w:id="131" w:name="l817"/>
      <w:bookmarkStart w:id="132" w:name="l747"/>
      <w:bookmarkEnd w:id="131"/>
      <w:bookmarkEnd w:id="13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72" w:anchor="l3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133" w:name="l818"/>
      <w:bookmarkEnd w:id="13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Пользователи, заключившие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контрольно-кассовую технику без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но не более чем в течение 20 календарных дней. 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 а при заключении договора с новым оператором фискальных данных пользователи обязаны передать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все фискальные документы, которые не были переданы.</w:t>
      </w:r>
      <w:bookmarkStart w:id="134" w:name="l748"/>
      <w:bookmarkStart w:id="135" w:name="l819"/>
      <w:bookmarkStart w:id="136" w:name="l145"/>
      <w:bookmarkStart w:id="137" w:name="l749"/>
      <w:bookmarkEnd w:id="134"/>
      <w:bookmarkEnd w:id="135"/>
      <w:bookmarkEnd w:id="136"/>
      <w:bookmarkEnd w:id="13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73" w:anchor="l3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w:t>
      </w:r>
      <w:r w:rsidRPr="006F12AD">
        <w:rPr>
          <w:rFonts w:ascii="Times New Roman" w:eastAsia="Times New Roman" w:hAnsi="Times New Roman" w:cs="Times New Roman"/>
          <w:color w:val="000000"/>
          <w:sz w:val="24"/>
          <w:szCs w:val="24"/>
          <w:lang w:eastAsia="ru-RU"/>
        </w:rPr>
        <w:t>В случае принятия нормативного правового акта, которым вносятся изменения в требования к контрольно-кассовой технике и (или) фискальному накопителю:</w:t>
      </w:r>
      <w:bookmarkStart w:id="138" w:name="l219"/>
      <w:bookmarkStart w:id="139" w:name="l146"/>
      <w:bookmarkStart w:id="140" w:name="l220"/>
      <w:bookmarkStart w:id="141" w:name="l147"/>
      <w:bookmarkEnd w:id="138"/>
      <w:bookmarkEnd w:id="139"/>
      <w:bookmarkEnd w:id="140"/>
      <w:bookmarkEnd w:id="14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74" w:anchor="l3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 xml:space="preserve">контрольно-кассовая техника и фискальный накопитель, которые соответствуют требованиям, действовавшим до дня вступления в силу указанного нормативного правового акта, и которые не соответствуют требованиям, измененным указанным нормативным правовым актом, могут быть включены в реестр контрольно-кассовой </w:t>
      </w:r>
      <w:r w:rsidRPr="006F12AD">
        <w:rPr>
          <w:rFonts w:ascii="Times New Roman" w:eastAsia="Times New Roman" w:hAnsi="Times New Roman" w:cs="Times New Roman"/>
          <w:color w:val="000000"/>
          <w:sz w:val="24"/>
          <w:szCs w:val="24"/>
          <w:lang w:eastAsia="ru-RU"/>
        </w:rPr>
        <w:lastRenderedPageBreak/>
        <w:t>техники и реестр фискальных накопителей в течение одного года со дня вступления в силу указанного нормативного правового акта. Такие контрольно-кассовая техника и фискальный накопитель, которые включены в реестр контрольно-кассовой техники и реестр фискальных накопителей, не подлежат исключению из реестра контрольно-кассовой техники и реестра фискальных накопителей в связи с их несоответствием требованиям, измененным указанным нормативным правовым актом в течение двух лет со дня вступления в силу указанного нормативного правового акта;</w:t>
      </w:r>
      <w:bookmarkStart w:id="142" w:name="l750"/>
      <w:bookmarkStart w:id="143" w:name="l820"/>
      <w:bookmarkStart w:id="144" w:name="l751"/>
      <w:bookmarkEnd w:id="142"/>
      <w:bookmarkEnd w:id="143"/>
      <w:bookmarkEnd w:id="14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75" w:anchor="l3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контрольно-кассовая техника и фискальный накопитель, которые включены в реестр контрольно-кассовой техники и реестр фискальных накопителей, соответствуют требованиям, действовавшим до дня вступления в силу указанного нормативного правового акта, и не соответствуют требованиям, измененным указанным нормативным правовым актом, могут регистрироваться, перерегистрироваться, применяться пользователями и не подлежат исключению из реестра контрольно-кассовой техники и реестра фискальных накопителей в связи с их несоответствием указанному нормативному правовому акту в течение двух лет со дня вступления в силу указанного нормативного правового акта. В случае, если в течение двух лет со дня принятия указанного нормативного правового акта контрольно-кассовая техника и фискальный накопитель не приведены в соответствие с требованиями, измененными указанным нормативным правовым актом, такие контрольно-кассовая техника и фискальный накопитель подлежат исключению соответственно из реестра контрольно-кассовой техники и реестра фискальных накопителей, за исключением случая, предусмотренного пунктом 8.1 настоящей статьи.</w:t>
      </w:r>
      <w:bookmarkStart w:id="145" w:name="l821"/>
      <w:bookmarkStart w:id="146" w:name="l752"/>
      <w:bookmarkStart w:id="147" w:name="l822"/>
      <w:bookmarkStart w:id="148" w:name="l753"/>
      <w:bookmarkEnd w:id="145"/>
      <w:bookmarkEnd w:id="146"/>
      <w:bookmarkEnd w:id="147"/>
      <w:bookmarkEnd w:id="14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76" w:anchor="l3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8.1.</w:t>
      </w:r>
      <w:r w:rsidRPr="006F12AD">
        <w:rPr>
          <w:rFonts w:ascii="Times New Roman" w:eastAsia="Times New Roman" w:hAnsi="Times New Roman" w:cs="Times New Roman"/>
          <w:color w:val="000000"/>
          <w:sz w:val="24"/>
          <w:szCs w:val="24"/>
          <w:lang w:eastAsia="ru-RU"/>
        </w:rPr>
        <w:t>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пользователем в такой контрольно-кассовой технике до окончания срока действия его ключей фискального признака. </w:t>
      </w:r>
      <w:r w:rsidRPr="006F12AD">
        <w:rPr>
          <w:rFonts w:ascii="Times New Roman" w:eastAsia="Times New Roman" w:hAnsi="Times New Roman" w:cs="Times New Roman"/>
          <w:color w:val="808080"/>
          <w:sz w:val="24"/>
          <w:szCs w:val="24"/>
          <w:lang w:eastAsia="ru-RU"/>
        </w:rPr>
        <w:t>(в ред. Федерального закона </w:t>
      </w:r>
      <w:hyperlink r:id="rId77" w:anchor="l3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9.</w:t>
      </w:r>
      <w:r w:rsidRPr="006F12AD">
        <w:rPr>
          <w:rFonts w:ascii="Times New Roman" w:eastAsia="Times New Roman" w:hAnsi="Times New Roman" w:cs="Times New Roman"/>
          <w:color w:val="000000"/>
          <w:sz w:val="24"/>
          <w:szCs w:val="24"/>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w:t>
      </w:r>
      <w:bookmarkStart w:id="149" w:name="l754"/>
      <w:bookmarkEnd w:id="14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Указанный в абзаце первом настоящего пункта федеральный орган исполнительной власти дает письменные разъяснения налоговым органам, организациям, индивидуальным предпринимателям и физическим лицам по вопросам применения законодательства Российской Федерации о применении контрольно-кассовой техники.</w:t>
      </w:r>
      <w:bookmarkStart w:id="150" w:name="l82"/>
      <w:bookmarkStart w:id="151" w:name="l9"/>
      <w:bookmarkEnd w:id="150"/>
      <w:bookmarkEnd w:id="15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78" w:anchor="l18"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52" w:name="h69"/>
      <w:bookmarkEnd w:id="152"/>
      <w:r w:rsidRPr="006F12AD">
        <w:rPr>
          <w:rFonts w:ascii="Times New Roman" w:eastAsia="Times New Roman" w:hAnsi="Times New Roman" w:cs="Times New Roman"/>
          <w:b/>
          <w:bCs/>
          <w:color w:val="000000"/>
          <w:sz w:val="37"/>
          <w:szCs w:val="37"/>
          <w:lang w:eastAsia="ru-RU"/>
        </w:rPr>
        <w:t>Статья 2. Особенности применения контрольно-кассовой техники </w:t>
      </w:r>
      <w:r w:rsidRPr="006F12AD">
        <w:rPr>
          <w:rFonts w:ascii="Times New Roman" w:eastAsia="Times New Roman" w:hAnsi="Times New Roman" w:cs="Times New Roman"/>
          <w:b/>
          <w:bCs/>
          <w:color w:val="808080"/>
          <w:sz w:val="33"/>
          <w:lang w:eastAsia="ru-RU"/>
        </w:rPr>
        <w:t>(в ред. Федерального закона </w:t>
      </w:r>
      <w:hyperlink r:id="rId79" w:anchor="l578"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Контрольно-кассовая техника не применяется кредитными организациями.</w:t>
      </w:r>
      <w:bookmarkStart w:id="153" w:name="l10"/>
      <w:bookmarkStart w:id="154" w:name="l11"/>
      <w:bookmarkStart w:id="155" w:name="l100"/>
      <w:bookmarkEnd w:id="153"/>
      <w:bookmarkEnd w:id="154"/>
      <w:bookmarkEnd w:id="15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80" w:anchor="l1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lastRenderedPageBreak/>
        <w:t>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w:t>
      </w:r>
      <w:bookmarkStart w:id="156" w:name="l148"/>
      <w:bookmarkEnd w:id="15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Кредитные организации обязаны вести перечень автоматических устройств для расчетов, находящихся в их собственности или пользовании и обеспечивающих возможность осуществления операций по выдаче и (или) приему наличных денег с использованием электронных средств платежа и по передаче распоряжений кредитным организациям об осуществлении перевода денежных средств. Порядок направления указанного перечня в уполномоченный орган и форма указанного перечня устанавливаются Банком России по согласованию с уполномоченным органом.</w:t>
      </w:r>
      <w:bookmarkStart w:id="157" w:name="l221"/>
      <w:bookmarkStart w:id="158" w:name="l543"/>
      <w:bookmarkEnd w:id="157"/>
      <w:bookmarkEnd w:id="15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81" w:anchor="l1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1.1.</w:t>
      </w:r>
      <w:r w:rsidRPr="006F12AD">
        <w:rPr>
          <w:rFonts w:ascii="Times New Roman" w:eastAsia="Times New Roman" w:hAnsi="Times New Roman" w:cs="Times New Roman"/>
          <w:color w:val="000000"/>
          <w:sz w:val="24"/>
          <w:szCs w:val="24"/>
          <w:lang w:eastAsia="ru-RU"/>
        </w:rPr>
        <w:t>Контрольно-кассовая техника не применяется организациями и индивидуальными предпринимателями в автоматических устройствах для расчетов при осуществлении расчетов, совершаемых исключительно монетой Банка России, за исключением автоматических устройств для расчетов, питаемых от электрической энергии (в том числе электрических аккумуляторов или батарей). </w:t>
      </w:r>
      <w:r w:rsidRPr="006F12AD">
        <w:rPr>
          <w:rFonts w:ascii="Times New Roman" w:eastAsia="Times New Roman" w:hAnsi="Times New Roman" w:cs="Times New Roman"/>
          <w:color w:val="808080"/>
          <w:sz w:val="24"/>
          <w:szCs w:val="24"/>
          <w:lang w:eastAsia="ru-RU"/>
        </w:rPr>
        <w:t>(в ред. Федерального закона </w:t>
      </w:r>
      <w:hyperlink r:id="rId82" w:anchor="l1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w:t>
      </w:r>
      <w:bookmarkStart w:id="159" w:name="l149"/>
      <w:bookmarkEnd w:id="15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продажа газет и журналов на бумажном носителе, а также продажа в газетно-журнальных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w:t>
      </w:r>
      <w:bookmarkStart w:id="160" w:name="l544"/>
      <w:bookmarkStart w:id="161" w:name="l222"/>
      <w:bookmarkStart w:id="162" w:name="l150"/>
      <w:bookmarkEnd w:id="160"/>
      <w:bookmarkEnd w:id="161"/>
      <w:bookmarkEnd w:id="16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83" w:anchor="l1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продажа ценных бумаг;</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Абзац четвертый. - Утратил силу. </w:t>
      </w:r>
      <w:r w:rsidRPr="006F12AD">
        <w:rPr>
          <w:rFonts w:ascii="Times New Roman" w:eastAsia="Times New Roman" w:hAnsi="Times New Roman" w:cs="Times New Roman"/>
          <w:color w:val="808080"/>
          <w:sz w:val="24"/>
          <w:szCs w:val="24"/>
          <w:lang w:eastAsia="ru-RU"/>
        </w:rPr>
        <w:t>(в ред. Федерального закона </w:t>
      </w:r>
      <w:hyperlink r:id="rId84" w:anchor="l22"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обеспечение питанием обучающихся и работников образовательных организаций, реализующих основные общеобразовательные программы, во время учебных занятий;</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торговля на розничных рынках, ярмарках, в выставочных комплексах, а также на других территориях, отведенных для осуществления торговли, за исключением находящихся в этих местах торговли магазинов, павильонов, киосков, палаток, автолавок, автомагазинов, автофургонов, помещений контейнерного типа и других аналогично обустроенных и обеспечивающих показ и сохранность товара торговых мест (помещений и автотранспортных средств, в том числе прицепов и полуприцепов), открытых прилавков внутри крытых рыночных помещений при торговле непродовольственными товарами, кроме торговли непродовольственными товарами, которые определены в перечне, утвержденном Правительством Российской Федерации;</w:t>
      </w:r>
      <w:bookmarkStart w:id="163" w:name="l223"/>
      <w:bookmarkStart w:id="164" w:name="l151"/>
      <w:bookmarkStart w:id="165" w:name="l152"/>
      <w:bookmarkEnd w:id="163"/>
      <w:bookmarkEnd w:id="164"/>
      <w:bookmarkEnd w:id="16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lastRenderedPageBreak/>
        <w:t>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w:t>
      </w:r>
      <w:bookmarkStart w:id="166" w:name="l545"/>
      <w:bookmarkEnd w:id="16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85" w:anchor="l1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торговля в киосках мороженым, а также торговля в розлив безалкогольными напитками, молоком и питьевой водой;</w:t>
      </w:r>
      <w:bookmarkStart w:id="167" w:name="l224"/>
      <w:bookmarkEnd w:id="16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86" w:anchor="l23"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торговля из автоцистерн квасом, молоком, растительным маслом, живой рыбой, керосином, сезонная торговля вразвал овощами, в том числе картофелем, фруктами и бахчевыми культурами;</w:t>
      </w:r>
      <w:bookmarkStart w:id="168" w:name="l153"/>
      <w:bookmarkEnd w:id="16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прием от населения стеклопосуды и утильсырья, за исключением металлолома, драгоценных металлов и драгоценных камней;</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ремонт и окраска обуви;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изготовление и ремонт металлической галантереи и ключей;</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присмотр и уход за детьми, больными, престарелыми и инвалидами;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реализация изготовителем изделий народных художественных промыслов;</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вспашка огородов и распиловка дров;</w:t>
      </w:r>
      <w:bookmarkStart w:id="169" w:name="l225"/>
      <w:bookmarkEnd w:id="16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услуги носильщиков на железнодорожных вокзалах, автовокзалах, аэровокзалах, в аэропортах, морских, речных портах;</w:t>
      </w:r>
      <w:bookmarkStart w:id="170" w:name="l154"/>
      <w:bookmarkEnd w:id="17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сдача индивидуальным предпринимателем в аренду (наем) жилых помещений, а также жилых помещений совместно с машино-местами, расположенными в многоквартирных домах, принадлежащих этому индивидуальному предпринимателю на праве собственности; </w:t>
      </w:r>
      <w:r w:rsidRPr="006F12AD">
        <w:rPr>
          <w:rFonts w:ascii="Times New Roman" w:eastAsia="Times New Roman" w:hAnsi="Times New Roman" w:cs="Times New Roman"/>
          <w:color w:val="808080"/>
          <w:sz w:val="24"/>
          <w:szCs w:val="24"/>
          <w:lang w:eastAsia="ru-RU"/>
        </w:rPr>
        <w:t>(в ред. Федерального закона </w:t>
      </w:r>
      <w:hyperlink r:id="rId87" w:anchor="l70"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розничная продажа бахил. </w:t>
      </w:r>
      <w:r w:rsidRPr="006F12AD">
        <w:rPr>
          <w:rFonts w:ascii="Times New Roman" w:eastAsia="Times New Roman" w:hAnsi="Times New Roman" w:cs="Times New Roman"/>
          <w:color w:val="808080"/>
          <w:sz w:val="24"/>
          <w:szCs w:val="24"/>
          <w:lang w:eastAsia="ru-RU"/>
        </w:rPr>
        <w:t>(в ред. Федерального закона </w:t>
      </w:r>
      <w:hyperlink r:id="rId88" w:anchor="l70"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2.1.</w:t>
      </w:r>
      <w:r w:rsidRPr="006F12AD">
        <w:rPr>
          <w:rFonts w:ascii="Times New Roman" w:eastAsia="Times New Roman" w:hAnsi="Times New Roman" w:cs="Times New Roman"/>
          <w:color w:val="000000"/>
          <w:sz w:val="24"/>
          <w:szCs w:val="24"/>
          <w:lang w:eastAsia="ru-RU"/>
        </w:rPr>
        <w:t>Индивидуальные предприниматели, применяющие патентную систему налогообложения, за исключением индивидуальных предпринимателей, осуществляющих виды предпринимательской деятельности, установленные подпунктами </w:t>
      </w:r>
      <w:hyperlink r:id="rId89" w:anchor="l12876" w:tgtFrame="_blank" w:history="1">
        <w:r w:rsidRPr="006F12AD">
          <w:rPr>
            <w:rFonts w:ascii="Times New Roman" w:eastAsia="Times New Roman" w:hAnsi="Times New Roman" w:cs="Times New Roman"/>
            <w:color w:val="3072C4"/>
            <w:sz w:val="24"/>
            <w:szCs w:val="24"/>
            <w:u w:val="single"/>
            <w:lang w:eastAsia="ru-RU"/>
          </w:rPr>
          <w:t>3</w:t>
        </w:r>
      </w:hyperlink>
      <w:r w:rsidRPr="006F12AD">
        <w:rPr>
          <w:rFonts w:ascii="Times New Roman" w:eastAsia="Times New Roman" w:hAnsi="Times New Roman" w:cs="Times New Roman"/>
          <w:color w:val="000000"/>
          <w:sz w:val="24"/>
          <w:szCs w:val="24"/>
          <w:lang w:eastAsia="ru-RU"/>
        </w:rPr>
        <w:t>, </w:t>
      </w:r>
      <w:hyperlink r:id="rId90" w:anchor="l19424" w:tgtFrame="_blank" w:history="1">
        <w:r w:rsidRPr="006F12AD">
          <w:rPr>
            <w:rFonts w:ascii="Times New Roman" w:eastAsia="Times New Roman" w:hAnsi="Times New Roman" w:cs="Times New Roman"/>
            <w:color w:val="3072C4"/>
            <w:sz w:val="24"/>
            <w:szCs w:val="24"/>
            <w:u w:val="single"/>
            <w:lang w:eastAsia="ru-RU"/>
          </w:rPr>
          <w:t>6</w:t>
        </w:r>
      </w:hyperlink>
      <w:r w:rsidRPr="006F12AD">
        <w:rPr>
          <w:rFonts w:ascii="Times New Roman" w:eastAsia="Times New Roman" w:hAnsi="Times New Roman" w:cs="Times New Roman"/>
          <w:color w:val="000000"/>
          <w:sz w:val="24"/>
          <w:szCs w:val="24"/>
          <w:lang w:eastAsia="ru-RU"/>
        </w:rPr>
        <w:t>, </w:t>
      </w:r>
      <w:hyperlink r:id="rId91" w:anchor="l12944" w:tgtFrame="_blank" w:history="1">
        <w:r w:rsidRPr="006F12AD">
          <w:rPr>
            <w:rFonts w:ascii="Times New Roman" w:eastAsia="Times New Roman" w:hAnsi="Times New Roman" w:cs="Times New Roman"/>
            <w:color w:val="3072C4"/>
            <w:sz w:val="24"/>
            <w:szCs w:val="24"/>
            <w:u w:val="single"/>
            <w:lang w:eastAsia="ru-RU"/>
          </w:rPr>
          <w:t>9</w:t>
        </w:r>
      </w:hyperlink>
      <w:r w:rsidRPr="006F12AD">
        <w:rPr>
          <w:rFonts w:ascii="Times New Roman" w:eastAsia="Times New Roman" w:hAnsi="Times New Roman" w:cs="Times New Roman"/>
          <w:color w:val="000000"/>
          <w:sz w:val="24"/>
          <w:szCs w:val="24"/>
          <w:lang w:eastAsia="ru-RU"/>
        </w:rPr>
        <w:t> - </w:t>
      </w:r>
      <w:hyperlink r:id="rId92" w:anchor="l12877" w:tgtFrame="_blank" w:history="1">
        <w:r w:rsidRPr="006F12AD">
          <w:rPr>
            <w:rFonts w:ascii="Times New Roman" w:eastAsia="Times New Roman" w:hAnsi="Times New Roman" w:cs="Times New Roman"/>
            <w:color w:val="3072C4"/>
            <w:sz w:val="24"/>
            <w:szCs w:val="24"/>
            <w:u w:val="single"/>
            <w:lang w:eastAsia="ru-RU"/>
          </w:rPr>
          <w:t>11</w:t>
        </w:r>
      </w:hyperlink>
      <w:r w:rsidRPr="006F12AD">
        <w:rPr>
          <w:rFonts w:ascii="Times New Roman" w:eastAsia="Times New Roman" w:hAnsi="Times New Roman" w:cs="Times New Roman"/>
          <w:color w:val="000000"/>
          <w:sz w:val="24"/>
          <w:szCs w:val="24"/>
          <w:lang w:eastAsia="ru-RU"/>
        </w:rPr>
        <w:t>, </w:t>
      </w:r>
      <w:hyperlink r:id="rId93" w:anchor="l12878" w:tgtFrame="_blank" w:history="1">
        <w:r w:rsidRPr="006F12AD">
          <w:rPr>
            <w:rFonts w:ascii="Times New Roman" w:eastAsia="Times New Roman" w:hAnsi="Times New Roman" w:cs="Times New Roman"/>
            <w:color w:val="3072C4"/>
            <w:sz w:val="24"/>
            <w:szCs w:val="24"/>
            <w:u w:val="single"/>
            <w:lang w:eastAsia="ru-RU"/>
          </w:rPr>
          <w:t>18</w:t>
        </w:r>
      </w:hyperlink>
      <w:r w:rsidRPr="006F12AD">
        <w:rPr>
          <w:rFonts w:ascii="Times New Roman" w:eastAsia="Times New Roman" w:hAnsi="Times New Roman" w:cs="Times New Roman"/>
          <w:color w:val="000000"/>
          <w:sz w:val="24"/>
          <w:szCs w:val="24"/>
          <w:lang w:eastAsia="ru-RU"/>
        </w:rPr>
        <w:t>, </w:t>
      </w:r>
      <w:hyperlink r:id="rId94" w:anchor="l12881" w:tgtFrame="_blank" w:history="1">
        <w:r w:rsidRPr="006F12AD">
          <w:rPr>
            <w:rFonts w:ascii="Times New Roman" w:eastAsia="Times New Roman" w:hAnsi="Times New Roman" w:cs="Times New Roman"/>
            <w:color w:val="3072C4"/>
            <w:sz w:val="24"/>
            <w:szCs w:val="24"/>
            <w:u w:val="single"/>
            <w:lang w:eastAsia="ru-RU"/>
          </w:rPr>
          <w:t>28</w:t>
        </w:r>
      </w:hyperlink>
      <w:r w:rsidRPr="006F12AD">
        <w:rPr>
          <w:rFonts w:ascii="Times New Roman" w:eastAsia="Times New Roman" w:hAnsi="Times New Roman" w:cs="Times New Roman"/>
          <w:color w:val="000000"/>
          <w:sz w:val="24"/>
          <w:szCs w:val="24"/>
          <w:lang w:eastAsia="ru-RU"/>
        </w:rPr>
        <w:t>, </w:t>
      </w:r>
      <w:hyperlink r:id="rId95" w:anchor="l12882" w:tgtFrame="_blank" w:history="1">
        <w:r w:rsidRPr="006F12AD">
          <w:rPr>
            <w:rFonts w:ascii="Times New Roman" w:eastAsia="Times New Roman" w:hAnsi="Times New Roman" w:cs="Times New Roman"/>
            <w:color w:val="3072C4"/>
            <w:sz w:val="24"/>
            <w:szCs w:val="24"/>
            <w:u w:val="single"/>
            <w:lang w:eastAsia="ru-RU"/>
          </w:rPr>
          <w:t>32</w:t>
        </w:r>
      </w:hyperlink>
      <w:r w:rsidRPr="006F12AD">
        <w:rPr>
          <w:rFonts w:ascii="Times New Roman" w:eastAsia="Times New Roman" w:hAnsi="Times New Roman" w:cs="Times New Roman"/>
          <w:color w:val="000000"/>
          <w:sz w:val="24"/>
          <w:szCs w:val="24"/>
          <w:lang w:eastAsia="ru-RU"/>
        </w:rPr>
        <w:t>, </w:t>
      </w:r>
      <w:hyperlink r:id="rId96" w:anchor="l12882" w:tgtFrame="_blank" w:history="1">
        <w:r w:rsidRPr="006F12AD">
          <w:rPr>
            <w:rFonts w:ascii="Times New Roman" w:eastAsia="Times New Roman" w:hAnsi="Times New Roman" w:cs="Times New Roman"/>
            <w:color w:val="3072C4"/>
            <w:sz w:val="24"/>
            <w:szCs w:val="24"/>
            <w:u w:val="single"/>
            <w:lang w:eastAsia="ru-RU"/>
          </w:rPr>
          <w:t>33</w:t>
        </w:r>
      </w:hyperlink>
      <w:r w:rsidRPr="006F12AD">
        <w:rPr>
          <w:rFonts w:ascii="Times New Roman" w:eastAsia="Times New Roman" w:hAnsi="Times New Roman" w:cs="Times New Roman"/>
          <w:color w:val="000000"/>
          <w:sz w:val="24"/>
          <w:szCs w:val="24"/>
          <w:lang w:eastAsia="ru-RU"/>
        </w:rPr>
        <w:t>, </w:t>
      </w:r>
      <w:hyperlink r:id="rId97" w:anchor="l12883" w:tgtFrame="_blank" w:history="1">
        <w:r w:rsidRPr="006F12AD">
          <w:rPr>
            <w:rFonts w:ascii="Times New Roman" w:eastAsia="Times New Roman" w:hAnsi="Times New Roman" w:cs="Times New Roman"/>
            <w:color w:val="3072C4"/>
            <w:sz w:val="24"/>
            <w:szCs w:val="24"/>
            <w:u w:val="single"/>
            <w:lang w:eastAsia="ru-RU"/>
          </w:rPr>
          <w:t>37</w:t>
        </w:r>
      </w:hyperlink>
      <w:r w:rsidRPr="006F12AD">
        <w:rPr>
          <w:rFonts w:ascii="Times New Roman" w:eastAsia="Times New Roman" w:hAnsi="Times New Roman" w:cs="Times New Roman"/>
          <w:color w:val="000000"/>
          <w:sz w:val="24"/>
          <w:szCs w:val="24"/>
          <w:lang w:eastAsia="ru-RU"/>
        </w:rPr>
        <w:t>, </w:t>
      </w:r>
      <w:hyperlink r:id="rId98" w:anchor="l12883" w:tgtFrame="_blank" w:history="1">
        <w:r w:rsidRPr="006F12AD">
          <w:rPr>
            <w:rFonts w:ascii="Times New Roman" w:eastAsia="Times New Roman" w:hAnsi="Times New Roman" w:cs="Times New Roman"/>
            <w:color w:val="3072C4"/>
            <w:sz w:val="24"/>
            <w:szCs w:val="24"/>
            <w:u w:val="single"/>
            <w:lang w:eastAsia="ru-RU"/>
          </w:rPr>
          <w:t>38</w:t>
        </w:r>
      </w:hyperlink>
      <w:r w:rsidRPr="006F12AD">
        <w:rPr>
          <w:rFonts w:ascii="Times New Roman" w:eastAsia="Times New Roman" w:hAnsi="Times New Roman" w:cs="Times New Roman"/>
          <w:color w:val="000000"/>
          <w:sz w:val="24"/>
          <w:szCs w:val="24"/>
          <w:lang w:eastAsia="ru-RU"/>
        </w:rPr>
        <w:t>, </w:t>
      </w:r>
      <w:hyperlink r:id="rId99" w:anchor="l35658" w:tgtFrame="_blank" w:history="1">
        <w:r w:rsidRPr="006F12AD">
          <w:rPr>
            <w:rFonts w:ascii="Times New Roman" w:eastAsia="Times New Roman" w:hAnsi="Times New Roman" w:cs="Times New Roman"/>
            <w:color w:val="3072C4"/>
            <w:sz w:val="24"/>
            <w:szCs w:val="24"/>
            <w:u w:val="single"/>
            <w:lang w:eastAsia="ru-RU"/>
          </w:rPr>
          <w:t>40</w:t>
        </w:r>
      </w:hyperlink>
      <w:r w:rsidRPr="006F12AD">
        <w:rPr>
          <w:rFonts w:ascii="Times New Roman" w:eastAsia="Times New Roman" w:hAnsi="Times New Roman" w:cs="Times New Roman"/>
          <w:color w:val="000000"/>
          <w:sz w:val="24"/>
          <w:szCs w:val="24"/>
          <w:lang w:eastAsia="ru-RU"/>
        </w:rPr>
        <w:t>, </w:t>
      </w:r>
      <w:hyperlink r:id="rId100" w:anchor="l12950" w:tgtFrame="_blank" w:history="1">
        <w:r w:rsidRPr="006F12AD">
          <w:rPr>
            <w:rFonts w:ascii="Times New Roman" w:eastAsia="Times New Roman" w:hAnsi="Times New Roman" w:cs="Times New Roman"/>
            <w:color w:val="3072C4"/>
            <w:sz w:val="24"/>
            <w:szCs w:val="24"/>
            <w:u w:val="single"/>
            <w:lang w:eastAsia="ru-RU"/>
          </w:rPr>
          <w:t>45</w:t>
        </w:r>
      </w:hyperlink>
      <w:r w:rsidRPr="006F12AD">
        <w:rPr>
          <w:rFonts w:ascii="Times New Roman" w:eastAsia="Times New Roman" w:hAnsi="Times New Roman" w:cs="Times New Roman"/>
          <w:color w:val="000000"/>
          <w:sz w:val="24"/>
          <w:szCs w:val="24"/>
          <w:lang w:eastAsia="ru-RU"/>
        </w:rPr>
        <w:t> - </w:t>
      </w:r>
      <w:hyperlink r:id="rId101" w:anchor="l12950" w:tgtFrame="_blank" w:history="1">
        <w:r w:rsidRPr="006F12AD">
          <w:rPr>
            <w:rFonts w:ascii="Times New Roman" w:eastAsia="Times New Roman" w:hAnsi="Times New Roman" w:cs="Times New Roman"/>
            <w:color w:val="3072C4"/>
            <w:sz w:val="24"/>
            <w:szCs w:val="24"/>
            <w:u w:val="single"/>
            <w:lang w:eastAsia="ru-RU"/>
          </w:rPr>
          <w:t>48</w:t>
        </w:r>
      </w:hyperlink>
      <w:r w:rsidRPr="006F12AD">
        <w:rPr>
          <w:rFonts w:ascii="Times New Roman" w:eastAsia="Times New Roman" w:hAnsi="Times New Roman" w:cs="Times New Roman"/>
          <w:color w:val="000000"/>
          <w:sz w:val="24"/>
          <w:szCs w:val="24"/>
          <w:lang w:eastAsia="ru-RU"/>
        </w:rPr>
        <w:t>, </w:t>
      </w:r>
      <w:hyperlink r:id="rId102" w:anchor="l19425" w:tgtFrame="_blank" w:history="1">
        <w:r w:rsidRPr="006F12AD">
          <w:rPr>
            <w:rFonts w:ascii="Times New Roman" w:eastAsia="Times New Roman" w:hAnsi="Times New Roman" w:cs="Times New Roman"/>
            <w:color w:val="3072C4"/>
            <w:sz w:val="24"/>
            <w:szCs w:val="24"/>
            <w:u w:val="single"/>
            <w:lang w:eastAsia="ru-RU"/>
          </w:rPr>
          <w:t>53</w:t>
        </w:r>
      </w:hyperlink>
      <w:r w:rsidRPr="006F12AD">
        <w:rPr>
          <w:rFonts w:ascii="Times New Roman" w:eastAsia="Times New Roman" w:hAnsi="Times New Roman" w:cs="Times New Roman"/>
          <w:color w:val="000000"/>
          <w:sz w:val="24"/>
          <w:szCs w:val="24"/>
          <w:lang w:eastAsia="ru-RU"/>
        </w:rPr>
        <w:t>, </w:t>
      </w:r>
      <w:hyperlink r:id="rId103" w:anchor="l19425" w:tgtFrame="_blank" w:history="1">
        <w:r w:rsidRPr="006F12AD">
          <w:rPr>
            <w:rFonts w:ascii="Times New Roman" w:eastAsia="Times New Roman" w:hAnsi="Times New Roman" w:cs="Times New Roman"/>
            <w:color w:val="3072C4"/>
            <w:sz w:val="24"/>
            <w:szCs w:val="24"/>
            <w:u w:val="single"/>
            <w:lang w:eastAsia="ru-RU"/>
          </w:rPr>
          <w:t>56</w:t>
        </w:r>
      </w:hyperlink>
      <w:r w:rsidRPr="006F12AD">
        <w:rPr>
          <w:rFonts w:ascii="Times New Roman" w:eastAsia="Times New Roman" w:hAnsi="Times New Roman" w:cs="Times New Roman"/>
          <w:color w:val="000000"/>
          <w:sz w:val="24"/>
          <w:szCs w:val="24"/>
          <w:lang w:eastAsia="ru-RU"/>
        </w:rPr>
        <w:t>, </w:t>
      </w:r>
      <w:hyperlink r:id="rId104" w:anchor="l19427" w:tgtFrame="_blank" w:history="1">
        <w:r w:rsidRPr="006F12AD">
          <w:rPr>
            <w:rFonts w:ascii="Times New Roman" w:eastAsia="Times New Roman" w:hAnsi="Times New Roman" w:cs="Times New Roman"/>
            <w:color w:val="3072C4"/>
            <w:sz w:val="24"/>
            <w:szCs w:val="24"/>
            <w:u w:val="single"/>
            <w:lang w:eastAsia="ru-RU"/>
          </w:rPr>
          <w:t>63</w:t>
        </w:r>
      </w:hyperlink>
      <w:r w:rsidRPr="006F12AD">
        <w:rPr>
          <w:rFonts w:ascii="Times New Roman" w:eastAsia="Times New Roman" w:hAnsi="Times New Roman" w:cs="Times New Roman"/>
          <w:color w:val="000000"/>
          <w:sz w:val="24"/>
          <w:szCs w:val="24"/>
          <w:lang w:eastAsia="ru-RU"/>
        </w:rPr>
        <w:t> пункта 2 статьи 346.43 Налогового кодекса Российской Федерации, могут осуществлять расчеты без применения контрольно-кассовой техники при условии выдачи (направления) покупателю (клиенту) документа, подтверждающего факт осуществления расчета между индивидуальным предпринимателем и покупателем (клиентом), содержащего наименование документа, его порядковый номер, реквизиты, установленные абзацами четвертым - двенадцатым </w:t>
      </w:r>
      <w:hyperlink r:id="rId105" w:anchor="l370" w:history="1">
        <w:r w:rsidRPr="006F12AD">
          <w:rPr>
            <w:rFonts w:ascii="Times New Roman" w:eastAsia="Times New Roman" w:hAnsi="Times New Roman" w:cs="Times New Roman"/>
            <w:color w:val="228007"/>
            <w:sz w:val="24"/>
            <w:szCs w:val="24"/>
            <w:u w:val="single"/>
            <w:lang w:eastAsia="ru-RU"/>
          </w:rPr>
          <w:t>пункта 1</w:t>
        </w:r>
      </w:hyperlink>
      <w:r w:rsidRPr="006F12AD">
        <w:rPr>
          <w:rFonts w:ascii="Times New Roman" w:eastAsia="Times New Roman" w:hAnsi="Times New Roman" w:cs="Times New Roman"/>
          <w:color w:val="000000"/>
          <w:sz w:val="24"/>
          <w:szCs w:val="24"/>
          <w:lang w:eastAsia="ru-RU"/>
        </w:rPr>
        <w:t> статьи 4.7 настоящего Федерального закона.</w:t>
      </w:r>
      <w:bookmarkStart w:id="171" w:name="l717"/>
      <w:bookmarkStart w:id="172" w:name="l728"/>
      <w:bookmarkEnd w:id="171"/>
      <w:bookmarkEnd w:id="17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06" w:anchor="l23"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173" w:name="l547"/>
      <w:bookmarkEnd w:id="17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lastRenderedPageBreak/>
        <w:t>2.2.</w:t>
      </w:r>
      <w:r w:rsidRPr="006F12AD">
        <w:rPr>
          <w:rFonts w:ascii="Times New Roman" w:eastAsia="Times New Roman" w:hAnsi="Times New Roman" w:cs="Times New Roman"/>
          <w:color w:val="000000"/>
          <w:sz w:val="24"/>
          <w:szCs w:val="24"/>
          <w:lang w:eastAsia="ru-RU"/>
        </w:rPr>
        <w:t>Контрольно-кассовая техника не применяется индивидуальными предпринимателями, применяющими специальный налоговый режим "Налог на профессиональный доход" в отношении доходов, облагаемых налогом на профессиональный доход. </w:t>
      </w:r>
      <w:r w:rsidRPr="006F12AD">
        <w:rPr>
          <w:rFonts w:ascii="Times New Roman" w:eastAsia="Times New Roman" w:hAnsi="Times New Roman" w:cs="Times New Roman"/>
          <w:color w:val="808080"/>
          <w:sz w:val="24"/>
          <w:szCs w:val="24"/>
          <w:lang w:eastAsia="ru-RU"/>
        </w:rPr>
        <w:t>(в ред. Федерального закона </w:t>
      </w:r>
      <w:hyperlink r:id="rId107" w:anchor="l25" w:tgtFrame="_blank" w:history="1">
        <w:r w:rsidRPr="006F12AD">
          <w:rPr>
            <w:rFonts w:ascii="Times New Roman" w:eastAsia="Times New Roman" w:hAnsi="Times New Roman" w:cs="Times New Roman"/>
            <w:color w:val="808080"/>
            <w:sz w:val="24"/>
            <w:szCs w:val="24"/>
            <w:u w:val="single"/>
            <w:lang w:eastAsia="ru-RU"/>
          </w:rPr>
          <w:t>от 27.11.2018 N 425-ФЗ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выдачи покупателю (клиенту) по его требованию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его порядковый номер, реквизиты, установленные абзацами четвертым - двенадцатым </w:t>
      </w:r>
      <w:hyperlink r:id="rId108" w:anchor="l370" w:history="1">
        <w:r w:rsidRPr="006F12AD">
          <w:rPr>
            <w:rFonts w:ascii="Times New Roman" w:eastAsia="Times New Roman" w:hAnsi="Times New Roman" w:cs="Times New Roman"/>
            <w:color w:val="228007"/>
            <w:sz w:val="24"/>
            <w:szCs w:val="24"/>
            <w:u w:val="single"/>
            <w:lang w:eastAsia="ru-RU"/>
          </w:rPr>
          <w:t>пункта 1</w:t>
        </w:r>
      </w:hyperlink>
      <w:r w:rsidRPr="006F12AD">
        <w:rPr>
          <w:rFonts w:ascii="Times New Roman" w:eastAsia="Times New Roman" w:hAnsi="Times New Roman" w:cs="Times New Roman"/>
          <w:color w:val="000000"/>
          <w:sz w:val="24"/>
          <w:szCs w:val="24"/>
          <w:lang w:eastAsia="ru-RU"/>
        </w:rPr>
        <w:t> статьи 4.7 настоящего Федерального закона, и подписанного лицом, выдавшим этот документ.</w:t>
      </w:r>
      <w:bookmarkStart w:id="174" w:name="l682"/>
      <w:bookmarkStart w:id="175" w:name="l226"/>
      <w:bookmarkStart w:id="176" w:name="l155"/>
      <w:bookmarkEnd w:id="174"/>
      <w:bookmarkEnd w:id="175"/>
      <w:bookmarkEnd w:id="17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09" w:anchor="l2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перечень, указанный в абзаце первом настоящего пункта, а также внесенные в указанный перечень изменения.</w:t>
      </w:r>
      <w:bookmarkStart w:id="177" w:name="l227"/>
      <w:bookmarkStart w:id="178" w:name="l156"/>
      <w:bookmarkEnd w:id="177"/>
      <w:bookmarkEnd w:id="17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Правительство Российской Федерации устанавливает порядок выдачи и учета документов, указанных в пункте 3 настоящей статьи.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лицензию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w:t>
      </w:r>
      <w:bookmarkStart w:id="179" w:name="l228"/>
      <w:bookmarkStart w:id="180" w:name="l157"/>
      <w:bookmarkEnd w:id="179"/>
      <w:bookmarkEnd w:id="18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Контрольно-кассовая техника может не применяться при оказании услуг по проведению религиозных обрядов и церемоний, а также при реализации предметов религиозного культа и религиозной литературы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 зарегистрированных в порядке, установленном законодательством Российской Федерации.</w:t>
      </w:r>
      <w:bookmarkStart w:id="181" w:name="l229"/>
      <w:bookmarkStart w:id="182" w:name="l158"/>
      <w:bookmarkEnd w:id="181"/>
      <w:bookmarkEnd w:id="18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 xml:space="preserve">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государственной охраны, органов внешней разведки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и оператору </w:t>
      </w:r>
      <w:r w:rsidRPr="006F12AD">
        <w:rPr>
          <w:rFonts w:ascii="Times New Roman" w:eastAsia="Times New Roman" w:hAnsi="Times New Roman" w:cs="Times New Roman"/>
          <w:color w:val="000000"/>
          <w:sz w:val="24"/>
          <w:szCs w:val="24"/>
          <w:lang w:eastAsia="ru-RU"/>
        </w:rPr>
        <w:lastRenderedPageBreak/>
        <w:t>информационных систем маркировки в электронной форме через оператора фискальных данных.</w:t>
      </w:r>
      <w:bookmarkStart w:id="183" w:name="l230"/>
      <w:bookmarkStart w:id="184" w:name="l159"/>
      <w:bookmarkEnd w:id="183"/>
      <w:bookmarkEnd w:id="18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110" w:anchor="l2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111" w:anchor="l4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абзаце первом настоящего пункта перечень, а также внесенные в указанный перечень изменения.</w:t>
      </w:r>
      <w:bookmarkStart w:id="185" w:name="l755"/>
      <w:bookmarkEnd w:id="18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w:t>
      </w:r>
      <w:r w:rsidRPr="006F12AD">
        <w:rPr>
          <w:rFonts w:ascii="Times New Roman" w:eastAsia="Times New Roman" w:hAnsi="Times New Roman" w:cs="Times New Roman"/>
          <w:color w:val="000000"/>
          <w:sz w:val="24"/>
          <w:szCs w:val="24"/>
          <w:lang w:eastAsia="ru-RU"/>
        </w:rPr>
        <w:t>Положения пункта 2 (за исключением торговли в розлив питьевой водой и розничной продажи бахил), пунктов 3 и 5 настоящей статьи не распространяются на организации и индивидуальных предпринимателей, которые используют для осуществления расчетов автоматическое устройство для расчетов, а также осуществляют торговлю подакцизными товарами.</w:t>
      </w:r>
      <w:bookmarkStart w:id="186" w:name="l231"/>
      <w:bookmarkStart w:id="187" w:name="l160"/>
      <w:bookmarkEnd w:id="186"/>
      <w:bookmarkEnd w:id="18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112" w:anchor="l2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113" w:anchor="l70"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8.1.</w:t>
      </w:r>
      <w:r w:rsidRPr="006F12AD">
        <w:rPr>
          <w:rFonts w:ascii="Times New Roman" w:eastAsia="Times New Roman" w:hAnsi="Times New Roman" w:cs="Times New Roman"/>
          <w:color w:val="000000"/>
          <w:sz w:val="24"/>
          <w:szCs w:val="24"/>
          <w:lang w:eastAsia="ru-RU"/>
        </w:rPr>
        <w:t>Действие положений абзацев второго, шестого и седьмого пункта 2 настоящей статьи не распространяется на организации и индивидуальных предпринимателей, осуществляющих расчеты за товары, подлежащие в соответствии с законодательством Российской Федерации маркировке средствами идентификации. </w:t>
      </w:r>
      <w:r w:rsidRPr="006F12AD">
        <w:rPr>
          <w:rFonts w:ascii="Times New Roman" w:eastAsia="Times New Roman" w:hAnsi="Times New Roman" w:cs="Times New Roman"/>
          <w:color w:val="808080"/>
          <w:sz w:val="24"/>
          <w:szCs w:val="24"/>
          <w:lang w:eastAsia="ru-RU"/>
        </w:rPr>
        <w:t>(в ред. Федерального закона </w:t>
      </w:r>
      <w:hyperlink r:id="rId114" w:anchor="l4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188" w:name="l756"/>
      <w:bookmarkEnd w:id="18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9.</w:t>
      </w:r>
      <w:r w:rsidRPr="006F12AD">
        <w:rPr>
          <w:rFonts w:ascii="Times New Roman" w:eastAsia="Times New Roman" w:hAnsi="Times New Roman" w:cs="Times New Roman"/>
          <w:color w:val="000000"/>
          <w:sz w:val="24"/>
          <w:szCs w:val="24"/>
          <w:lang w:eastAsia="ru-RU"/>
        </w:rPr>
        <w:t>Контрольно-кассовая техника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 </w:t>
      </w:r>
      <w:r w:rsidRPr="006F12AD">
        <w:rPr>
          <w:rFonts w:ascii="Times New Roman" w:eastAsia="Times New Roman" w:hAnsi="Times New Roman" w:cs="Times New Roman"/>
          <w:color w:val="808080"/>
          <w:sz w:val="24"/>
          <w:szCs w:val="24"/>
          <w:lang w:eastAsia="ru-RU"/>
        </w:rPr>
        <w:t>(в ред. Федерального закона </w:t>
      </w:r>
      <w:hyperlink r:id="rId115" w:anchor="l2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10.</w:t>
      </w:r>
      <w:r w:rsidRPr="006F12AD">
        <w:rPr>
          <w:rFonts w:ascii="Times New Roman" w:eastAsia="Times New Roman" w:hAnsi="Times New Roman" w:cs="Times New Roman"/>
          <w:color w:val="000000"/>
          <w:sz w:val="24"/>
          <w:szCs w:val="24"/>
          <w:lang w:eastAsia="ru-RU"/>
        </w:rPr>
        <w:t>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Федерации, собственности муниципальных образований или государственная собственность на которые не разграничена, при осуществлении такими организациями расчетов за предоставление указанного права при условии перечисления в полном объеме в разрезе каждого расчета на счет, открытый в территориальном органе Федерального казначейства, в течение пяти рабочих дней со дня получения такими организациями денежных средств.</w:t>
      </w:r>
      <w:bookmarkStart w:id="189" w:name="l548"/>
      <w:bookmarkStart w:id="190" w:name="l560"/>
      <w:bookmarkStart w:id="191" w:name="l549"/>
      <w:bookmarkEnd w:id="189"/>
      <w:bookmarkEnd w:id="190"/>
      <w:bookmarkEnd w:id="19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16" w:anchor="l2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Орган государственной власти субъекта Российской Федерации доводит до сведения уполномоченного органа информацию об организациях, указанных в абзаце первом настоящего пункта, в течение пяти рабочих дней с даты наделения таких организаций полномочиями, указанными в абзаце первом настоящего пункта.</w:t>
      </w:r>
      <w:bookmarkStart w:id="192" w:name="l561"/>
      <w:bookmarkEnd w:id="19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17" w:anchor="l2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193" w:name="l550"/>
      <w:bookmarkEnd w:id="19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 случае изменения информации об организациях, указанных в настоящем пункте, орган государственной власти субъекта Российской Федерации в течение пяти рабочих дней с даты изменения такой информации доводит соответствующие изменения до сведения уполномоченного органа. </w:t>
      </w:r>
      <w:r w:rsidRPr="006F12AD">
        <w:rPr>
          <w:rFonts w:ascii="Times New Roman" w:eastAsia="Times New Roman" w:hAnsi="Times New Roman" w:cs="Times New Roman"/>
          <w:color w:val="808080"/>
          <w:sz w:val="24"/>
          <w:szCs w:val="24"/>
          <w:lang w:eastAsia="ru-RU"/>
        </w:rPr>
        <w:t>(в ред. Федерального закона </w:t>
      </w:r>
      <w:hyperlink r:id="rId118" w:anchor="l2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lastRenderedPageBreak/>
        <w:t>11.</w:t>
      </w:r>
      <w:r w:rsidRPr="006F12AD">
        <w:rPr>
          <w:rFonts w:ascii="Times New Roman" w:eastAsia="Times New Roman" w:hAnsi="Times New Roman" w:cs="Times New Roman"/>
          <w:color w:val="000000"/>
          <w:sz w:val="24"/>
          <w:szCs w:val="24"/>
          <w:lang w:eastAsia="ru-RU"/>
        </w:rPr>
        <w:t>При осуществлении страховщиком расчетов со страхователями с участием страховых агентов, не являющихся организациями или индивидуальными предпринимателями и действующих от имени и за счет страховщика, в рамках деятельности по страхованию, осуществляемой в соответствии с Законом Российской Федерации </w:t>
      </w:r>
      <w:hyperlink r:id="rId119" w:anchor="l0" w:tgtFrame="_blank" w:history="1">
        <w:r w:rsidRPr="006F12AD">
          <w:rPr>
            <w:rFonts w:ascii="Times New Roman" w:eastAsia="Times New Roman" w:hAnsi="Times New Roman" w:cs="Times New Roman"/>
            <w:color w:val="3072C4"/>
            <w:sz w:val="24"/>
            <w:szCs w:val="24"/>
            <w:u w:val="single"/>
            <w:lang w:eastAsia="ru-RU"/>
          </w:rPr>
          <w:t>от 27 ноября 1992 года N 4015-1</w:t>
        </w:r>
      </w:hyperlink>
      <w:r w:rsidRPr="006F12AD">
        <w:rPr>
          <w:rFonts w:ascii="Times New Roman" w:eastAsia="Times New Roman" w:hAnsi="Times New Roman" w:cs="Times New Roman"/>
          <w:color w:val="000000"/>
          <w:sz w:val="24"/>
          <w:szCs w:val="24"/>
          <w:lang w:eastAsia="ru-RU"/>
        </w:rPr>
        <w:t> "Об организации страхового дела в Российской Федерации", страховщик применяет контрольно-кассовую технику при получении этим страховщиком денежных средств от такого страхового агента с направлением кассового чека (бланка строгой отчетности) в электронной форме страхователю.</w:t>
      </w:r>
      <w:bookmarkStart w:id="194" w:name="l562"/>
      <w:bookmarkStart w:id="195" w:name="l551"/>
      <w:bookmarkEnd w:id="194"/>
      <w:bookmarkEnd w:id="19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20" w:anchor="l2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12.</w:t>
      </w:r>
      <w:r w:rsidRPr="006F12AD">
        <w:rPr>
          <w:rFonts w:ascii="Times New Roman" w:eastAsia="Times New Roman" w:hAnsi="Times New Roman" w:cs="Times New Roman"/>
          <w:color w:val="000000"/>
          <w:sz w:val="24"/>
          <w:szCs w:val="24"/>
          <w:lang w:eastAsia="ru-RU"/>
        </w:rPr>
        <w:t>Контрольно-кассовая техника может не применяться государственными и муниципальными библиотеками, а также библиотеками Российской академии наук, других академий, научно-исследовательских институтов, образовательных организаций при оказании в помещениях указанных библиотек платных услуг населению, связанных с библиотечным делом.</w:t>
      </w:r>
      <w:bookmarkStart w:id="196" w:name="l552"/>
      <w:bookmarkEnd w:id="19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21" w:anchor="l2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Перечень платных услуг, оказываемых указанными в настоящем пункте библиотеками без применения контрольно-кассовой техники, утверждается Правительством Российской Федерации.</w:t>
      </w:r>
      <w:bookmarkStart w:id="197" w:name="l563"/>
      <w:bookmarkEnd w:id="19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22" w:anchor="l2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13.</w:t>
      </w:r>
      <w:r w:rsidRPr="006F12AD">
        <w:rPr>
          <w:rFonts w:ascii="Times New Roman" w:eastAsia="Times New Roman" w:hAnsi="Times New Roman" w:cs="Times New Roman"/>
          <w:color w:val="000000"/>
          <w:sz w:val="24"/>
          <w:szCs w:val="24"/>
          <w:lang w:eastAsia="ru-RU"/>
        </w:rPr>
        <w:t>Контрольно-кассовая техника может не применяться при осуществлении расчетов: </w:t>
      </w:r>
      <w:r w:rsidRPr="006F12AD">
        <w:rPr>
          <w:rFonts w:ascii="Times New Roman" w:eastAsia="Times New Roman" w:hAnsi="Times New Roman" w:cs="Times New Roman"/>
          <w:color w:val="808080"/>
          <w:sz w:val="24"/>
          <w:szCs w:val="24"/>
          <w:lang w:eastAsia="ru-RU"/>
        </w:rPr>
        <w:t>(в ред. Федерального закона </w:t>
      </w:r>
      <w:hyperlink r:id="rId123" w:anchor="l36"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товариществами собственников недвижимости (в том числе товариществами собственников жилья, садоводческими и огородническими некоммерческими товариществами), жилищными, жилищно-строительными кооперативами и иными специализированными потребительскими кооперативами за оказание услуг своим членам в рамках уставной деятельности указанных товариществ и кооперативов, а также при приеме платы за жилое помещение и коммунальные услуги;</w:t>
      </w:r>
      <w:bookmarkStart w:id="198" w:name="l718"/>
      <w:bookmarkEnd w:id="19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24" w:anchor="l36"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образовательными организациями при оказании услуг населению в сфере образования; </w:t>
      </w:r>
      <w:r w:rsidRPr="006F12AD">
        <w:rPr>
          <w:rFonts w:ascii="Times New Roman" w:eastAsia="Times New Roman" w:hAnsi="Times New Roman" w:cs="Times New Roman"/>
          <w:color w:val="808080"/>
          <w:sz w:val="24"/>
          <w:szCs w:val="24"/>
          <w:lang w:eastAsia="ru-RU"/>
        </w:rPr>
        <w:t>(в ред. Федерального закона </w:t>
      </w:r>
      <w:hyperlink r:id="rId125" w:anchor="l36"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физкультурно-спортивными организациями при оказании услуг населению в сфере физической культуры и спорта;</w:t>
      </w:r>
      <w:bookmarkStart w:id="199" w:name="l722"/>
      <w:bookmarkEnd w:id="19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26" w:anchor="l36"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bookmarkStart w:id="200" w:name="l719"/>
      <w:bookmarkEnd w:id="20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домами и дворцами культуры, домами народного творчества, клубами, центрами культурного развития, этнокультурными центрами, центрами культуры и досуга, домами фольклора, домами ремесел, домами досуга, культурно-досуговыми и культурно-спортивными центрами при оказании услуг населению в области культуры. </w:t>
      </w:r>
      <w:r w:rsidRPr="006F12AD">
        <w:rPr>
          <w:rFonts w:ascii="Times New Roman" w:eastAsia="Times New Roman" w:hAnsi="Times New Roman" w:cs="Times New Roman"/>
          <w:color w:val="808080"/>
          <w:sz w:val="24"/>
          <w:szCs w:val="24"/>
          <w:lang w:eastAsia="ru-RU"/>
        </w:rPr>
        <w:t>(в ред. Федерального закона </w:t>
      </w:r>
      <w:hyperlink r:id="rId127" w:anchor="l36"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Положения настоящего пункта не распространяются на расчеты наличными деньгами, а также расчеты с предъявлением электронного средства платежа при условии непосредственного взаимодействия покупателя (клиента) с пользователем, если иное не предусмотрено пунктом 15 настоящей статьи.</w:t>
      </w:r>
      <w:bookmarkStart w:id="201" w:name="l723"/>
      <w:bookmarkStart w:id="202" w:name="l720"/>
      <w:bookmarkEnd w:id="201"/>
      <w:bookmarkEnd w:id="20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128" w:anchor="l36"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 </w:t>
      </w:r>
      <w:hyperlink r:id="rId129" w:anchor="l1" w:tgtFrame="_blank" w:history="1">
        <w:r w:rsidRPr="006F12AD">
          <w:rPr>
            <w:rFonts w:ascii="Times New Roman" w:eastAsia="Times New Roman" w:hAnsi="Times New Roman" w:cs="Times New Roman"/>
            <w:color w:val="808080"/>
            <w:sz w:val="24"/>
            <w:szCs w:val="24"/>
            <w:u w:val="single"/>
            <w:lang w:eastAsia="ru-RU"/>
          </w:rPr>
          <w:t>от 27.12.2019 N 510-ФЗ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14.</w:t>
      </w:r>
      <w:r w:rsidRPr="006F12AD">
        <w:rPr>
          <w:rFonts w:ascii="Times New Roman" w:eastAsia="Times New Roman" w:hAnsi="Times New Roman" w:cs="Times New Roman"/>
          <w:color w:val="000000"/>
          <w:sz w:val="24"/>
          <w:szCs w:val="24"/>
          <w:lang w:eastAsia="ru-RU"/>
        </w:rPr>
        <w:t xml:space="preserve">Контрольно-кассовая техника может не применяться индивидуальными предпринимателями при реализации входных билетов и абонементов на посещение </w:t>
      </w:r>
      <w:r w:rsidRPr="006F12AD">
        <w:rPr>
          <w:rFonts w:ascii="Times New Roman" w:eastAsia="Times New Roman" w:hAnsi="Times New Roman" w:cs="Times New Roman"/>
          <w:color w:val="000000"/>
          <w:sz w:val="24"/>
          <w:szCs w:val="24"/>
          <w:lang w:eastAsia="ru-RU"/>
        </w:rPr>
        <w:lastRenderedPageBreak/>
        <w:t>театров, являющихся государственными или муниципальными учреждениями, осуществляемой с рук и (или) лотка. </w:t>
      </w:r>
      <w:r w:rsidRPr="006F12AD">
        <w:rPr>
          <w:rFonts w:ascii="Times New Roman" w:eastAsia="Times New Roman" w:hAnsi="Times New Roman" w:cs="Times New Roman"/>
          <w:color w:val="808080"/>
          <w:sz w:val="24"/>
          <w:szCs w:val="24"/>
          <w:lang w:eastAsia="ru-RU"/>
        </w:rPr>
        <w:t>(в ред. Федерального закона </w:t>
      </w:r>
      <w:hyperlink r:id="rId130" w:anchor="l36"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bookmarkStart w:id="203" w:name="l844"/>
      <w:bookmarkEnd w:id="20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Положения настоящего пункта не распространяются на случаи реализации указанных входных билетов и абонементов с использованием сети "Интернет" и сетей связи.</w:t>
      </w:r>
      <w:bookmarkStart w:id="204" w:name="l724"/>
      <w:bookmarkEnd w:id="20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31" w:anchor="l36"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bookmarkStart w:id="205" w:name="l721"/>
      <w:bookmarkEnd w:id="20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15.</w:t>
      </w:r>
      <w:r w:rsidRPr="006F12AD">
        <w:rPr>
          <w:rFonts w:ascii="Times New Roman" w:eastAsia="Times New Roman" w:hAnsi="Times New Roman" w:cs="Times New Roman"/>
          <w:color w:val="000000"/>
          <w:sz w:val="24"/>
          <w:szCs w:val="24"/>
          <w:lang w:eastAsia="ru-RU"/>
        </w:rPr>
        <w:t>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административных центров муниципальных районов, являющихся единственным населенным пунктом муниципального района), поселках городского типа) вправе не применять контрольно-кассовую технику при осуществлении расчетов за оказанные ими услуги населению в области культуры, перечень которых утверждается Правительством Российской Федерации.</w:t>
      </w:r>
      <w:bookmarkStart w:id="206" w:name="l845"/>
      <w:bookmarkEnd w:id="20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32" w:anchor="l1" w:tgtFrame="_blank" w:history="1">
        <w:r w:rsidRPr="006F12AD">
          <w:rPr>
            <w:rFonts w:ascii="Times New Roman" w:eastAsia="Times New Roman" w:hAnsi="Times New Roman" w:cs="Times New Roman"/>
            <w:color w:val="808080"/>
            <w:sz w:val="24"/>
            <w:szCs w:val="24"/>
            <w:u w:val="single"/>
            <w:lang w:eastAsia="ru-RU"/>
          </w:rPr>
          <w:t>от 27.12.2019 N 510-ФЗ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07" w:name="h70"/>
      <w:bookmarkEnd w:id="207"/>
      <w:r w:rsidRPr="006F12AD">
        <w:rPr>
          <w:rFonts w:ascii="Times New Roman" w:eastAsia="Times New Roman" w:hAnsi="Times New Roman" w:cs="Times New Roman"/>
          <w:b/>
          <w:bCs/>
          <w:color w:val="000000"/>
          <w:sz w:val="37"/>
          <w:szCs w:val="37"/>
          <w:lang w:eastAsia="ru-RU"/>
        </w:rPr>
        <w:t>Статья 3. Порядок ведения реестра контрольно-кассовой техники и реестра фискальных накопителей</w:t>
      </w:r>
      <w:bookmarkStart w:id="208" w:name="l553"/>
      <w:bookmarkEnd w:id="208"/>
      <w:r w:rsidRPr="006F12AD">
        <w:rPr>
          <w:rFonts w:ascii="Times New Roman" w:eastAsia="Times New Roman" w:hAnsi="Times New Roman" w:cs="Times New Roman"/>
          <w:b/>
          <w:bCs/>
          <w:color w:val="000000"/>
          <w:sz w:val="37"/>
          <w:szCs w:val="37"/>
          <w:lang w:eastAsia="ru-RU"/>
        </w:rPr>
        <w:t> </w:t>
      </w:r>
      <w:r w:rsidRPr="006F12AD">
        <w:rPr>
          <w:rFonts w:ascii="Times New Roman" w:eastAsia="Times New Roman" w:hAnsi="Times New Roman" w:cs="Times New Roman"/>
          <w:b/>
          <w:bCs/>
          <w:color w:val="808080"/>
          <w:sz w:val="33"/>
          <w:lang w:eastAsia="ru-RU"/>
        </w:rPr>
        <w:t>(в ред. Федерального закона </w:t>
      </w:r>
      <w:hyperlink r:id="rId133" w:anchor="l328"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Уполномоченный орган осуществляет ведение реестра контрольно-кассовой техники и реестра фискальных накопителей.</w:t>
      </w:r>
      <w:bookmarkStart w:id="209" w:name="l83"/>
      <w:bookmarkStart w:id="210" w:name="l30"/>
      <w:bookmarkEnd w:id="209"/>
      <w:bookmarkEnd w:id="21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w:t>
      </w:r>
      <w:bookmarkStart w:id="211" w:name="l161"/>
      <w:bookmarkEnd w:id="21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34"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изготовителя контрольно-кассовой техники с указанием организационно-правовой формы;</w:t>
      </w:r>
      <w:bookmarkStart w:id="212" w:name="l554"/>
      <w:bookmarkEnd w:id="21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35"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присвоенный изготовителю контрольно-кассовой техники; </w:t>
      </w:r>
      <w:r w:rsidRPr="006F12AD">
        <w:rPr>
          <w:rFonts w:ascii="Times New Roman" w:eastAsia="Times New Roman" w:hAnsi="Times New Roman" w:cs="Times New Roman"/>
          <w:color w:val="808080"/>
          <w:sz w:val="24"/>
          <w:szCs w:val="24"/>
          <w:lang w:eastAsia="ru-RU"/>
        </w:rPr>
        <w:t>(в ред. Федерального закона </w:t>
      </w:r>
      <w:hyperlink r:id="rId136"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модели контрольно-кассовой техники, номер версии модели контрольно-кассовой техники; </w:t>
      </w:r>
      <w:r w:rsidRPr="006F12AD">
        <w:rPr>
          <w:rFonts w:ascii="Times New Roman" w:eastAsia="Times New Roman" w:hAnsi="Times New Roman" w:cs="Times New Roman"/>
          <w:color w:val="808080"/>
          <w:sz w:val="24"/>
          <w:szCs w:val="24"/>
          <w:lang w:eastAsia="ru-RU"/>
        </w:rPr>
        <w:t>(в ред. Федерального закона </w:t>
      </w:r>
      <w:hyperlink r:id="rId137"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возможности использования контрольно-кассовой техники только в автоматических устройствах для расчетов (в случае, если контрольно-кассовая техника предназначена для использования только в автоматических устройствах для расчетов);</w:t>
      </w:r>
      <w:bookmarkStart w:id="213" w:name="l555"/>
      <w:bookmarkEnd w:id="21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38"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возможности использования контрольно-кассовой техники только для осуществления расчетов в безналичном порядке в сети "Интернет" (в случае, если контрольно-кассовая техника предназначена только для осуществления таких расчетов);</w:t>
      </w:r>
      <w:bookmarkStart w:id="214" w:name="l564"/>
      <w:bookmarkEnd w:id="21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39"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возможности использования контрольно-кассовой техники только в случаях, предусмотренных </w:t>
      </w:r>
      <w:hyperlink r:id="rId140" w:anchor="l142" w:history="1">
        <w:r w:rsidRPr="006F12AD">
          <w:rPr>
            <w:rFonts w:ascii="Times New Roman" w:eastAsia="Times New Roman" w:hAnsi="Times New Roman" w:cs="Times New Roman"/>
            <w:color w:val="228007"/>
            <w:sz w:val="24"/>
            <w:szCs w:val="24"/>
            <w:u w:val="single"/>
            <w:lang w:eastAsia="ru-RU"/>
          </w:rPr>
          <w:t>пунктом 5.1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(если контрольно-кассовая техника предназначена для использования только с автоматическими устройствами для расчетов в указанных случаях);</w:t>
      </w:r>
      <w:bookmarkStart w:id="215" w:name="l556"/>
      <w:bookmarkEnd w:id="21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41"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возможности использования контрольно-кассовой техники только в качестве автоматизированной системы для бланков строгой отчетности (в случае, если контрольно-кассовая техника является автоматизированной системой для бланков строгой отчетности);</w:t>
      </w:r>
      <w:bookmarkStart w:id="216" w:name="l565"/>
      <w:bookmarkEnd w:id="21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42"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возможности использования контрольно-кассовой техники в случаях, предусмотренных </w:t>
      </w:r>
      <w:hyperlink r:id="rId143" w:anchor="l143" w:history="1">
        <w:r w:rsidRPr="006F12AD">
          <w:rPr>
            <w:rFonts w:ascii="Times New Roman" w:eastAsia="Times New Roman" w:hAnsi="Times New Roman" w:cs="Times New Roman"/>
            <w:color w:val="228007"/>
            <w:sz w:val="24"/>
            <w:szCs w:val="24"/>
            <w:u w:val="single"/>
            <w:lang w:eastAsia="ru-RU"/>
          </w:rPr>
          <w:t>пунктом 6.1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если контрольно-кассовая техника обеспечивает возможность ее применения в указанных случаях; </w:t>
      </w:r>
      <w:r w:rsidRPr="006F12AD">
        <w:rPr>
          <w:rFonts w:ascii="Times New Roman" w:eastAsia="Times New Roman" w:hAnsi="Times New Roman" w:cs="Times New Roman"/>
          <w:color w:val="808080"/>
          <w:sz w:val="24"/>
          <w:szCs w:val="24"/>
          <w:lang w:eastAsia="ru-RU"/>
        </w:rPr>
        <w:t>(в ред. Федерального закона </w:t>
      </w:r>
      <w:hyperlink r:id="rId144" w:anchor="l4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наименования моделей фискальных накопителей, сведения о которых содержатся в реестре фискальных накопителей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версии модели контрольно-кассовой техники, указанной в заявлении о соответствии модели контрольно-кассовой техники, на выполнение этими моделями фискальных накопителей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bookmarkStart w:id="217" w:name="l557"/>
      <w:bookmarkStart w:id="218" w:name="l566"/>
      <w:bookmarkEnd w:id="217"/>
      <w:bookmarkEnd w:id="21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45"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219" w:name="l558"/>
      <w:bookmarkEnd w:id="21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выдачи и номер положительного экспертного заключения экспертной организации о соответствии версии модели контрольно-кассовой техники, указанной в заявлении о соответствии модели контрольно-кассовой техники, требованиям законодательства Российской Федерации о применении контрольно-кассовой техники и сведения, содержащиеся в таком заключении. </w:t>
      </w:r>
      <w:r w:rsidRPr="006F12AD">
        <w:rPr>
          <w:rFonts w:ascii="Times New Roman" w:eastAsia="Times New Roman" w:hAnsi="Times New Roman" w:cs="Times New Roman"/>
          <w:color w:val="808080"/>
          <w:sz w:val="24"/>
          <w:szCs w:val="24"/>
          <w:lang w:eastAsia="ru-RU"/>
        </w:rPr>
        <w:t>(в ред. Федерального закона </w:t>
      </w:r>
      <w:hyperlink r:id="rId146"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 заявлению о соответствии модели контрольно-кассовой техники прилагаются копии экспертного заключения и выписок из экспертного заключения, реквизиты которых указаны в заявлении о соответствии модели контрольно-кассовой техники, а также иные документы, подтверждающие сведения, указанные в заявлении о соответствии модели контрольно-кассовой техники.</w:t>
      </w:r>
      <w:bookmarkStart w:id="220" w:name="l559"/>
      <w:bookmarkEnd w:id="22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47"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Уполномоченный орган вправе устанавливать перечень дополнительных сведений, которые необходимо указывать в заявлении о соответствии модели контрольно-кассовой техники.</w:t>
      </w:r>
      <w:bookmarkStart w:id="221" w:name="l567"/>
      <w:bookmarkEnd w:id="22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48" w:anchor="l3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2.1.</w:t>
      </w:r>
      <w:r w:rsidRPr="006F12AD">
        <w:rPr>
          <w:rFonts w:ascii="Times New Roman" w:eastAsia="Times New Roman" w:hAnsi="Times New Roman" w:cs="Times New Roman"/>
          <w:color w:val="000000"/>
          <w:sz w:val="24"/>
          <w:szCs w:val="24"/>
          <w:lang w:eastAsia="ru-RU"/>
        </w:rPr>
        <w:t>Для включения в реестр контрольно-кассовой техники модели контрольно-кассовой техники, имеющей новый номер версии модели контрольно-кассовой техники, ее изготовитель представляет в уполномоченный орган заявление о соответствии модели контрольно-кассовой техники в порядке, предусмотренном пунктом 2 настоящей статьи, при этом изготовитель вправе подать заявление о соответствии модели контрольно-кассовой техники в отношении модели контрольно-кассовой техники с тем же наименованием, с которым модель контрольно-кассовой техники предыдущей версии модели контрольно- кассовой техники уже включена в реестр контрольно-кассовой техники, при условии, что модель контрольно-кассовой техники, сведения о которой указаны в заявлении о соответствии модели контрольно-кассовой техники, имеет такие же возможности использования, которые должны быть указаны в заявлении о соответствии модели контрольно-кассовой техники в соответствии с пунктом 2 настоящей статьи, какие имела модель контрольно-кассовой техники с этим наименованием и предыдущим номером версии модели контрольно-кассовой техники, включенная в реестр контрольно-кассовой техники.</w:t>
      </w:r>
      <w:bookmarkStart w:id="222" w:name="l575"/>
      <w:bookmarkStart w:id="223" w:name="l568"/>
      <w:bookmarkStart w:id="224" w:name="l576"/>
      <w:bookmarkStart w:id="225" w:name="l569"/>
      <w:bookmarkEnd w:id="222"/>
      <w:bookmarkEnd w:id="223"/>
      <w:bookmarkEnd w:id="224"/>
      <w:bookmarkEnd w:id="22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49" w:anchor="l3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Для включения фискального накопителя в реестр фискальных накопителей его изготовитель представляет в уполномоченный орган на бумажном носителе или в форме электронного документа заявление о соответствии модели фискального накопителя требованиям законодательства Российской Федерации о применении контрольно-кассовой техники (далее - заявление о соответствии модели фискального накопителя), которое содержит следующие сведения:</w:t>
      </w:r>
      <w:bookmarkStart w:id="226" w:name="l235"/>
      <w:bookmarkStart w:id="227" w:name="l165"/>
      <w:bookmarkEnd w:id="226"/>
      <w:bookmarkEnd w:id="22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изготовителя фискального накопителя с указанием организационно-правовой формы;</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присвоенный изготовителю фискального накопителя;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модели фискального накопителя;</w:t>
      </w:r>
      <w:bookmarkStart w:id="228" w:name="l166"/>
      <w:bookmarkEnd w:id="22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и номер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выданного федеральным органом исполнительной власти в области обеспечения безопасности;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наименования моделей контрольно-кассовой техники, сведения о которых содержатся в реестре контрольно-кассовой техники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таких моделей контрольно-кассовой техники на выполнение этой моделью фискального накопителя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bookmarkStart w:id="229" w:name="l236"/>
      <w:bookmarkStart w:id="230" w:name="l167"/>
      <w:bookmarkEnd w:id="229"/>
      <w:bookmarkEnd w:id="23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сроки действия ключей фискального признака, содержащегося в фискальном накопителе;</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возможность использования фискального накопителя в контрольно-кассовой технике в случаях, указанных в </w:t>
      </w:r>
      <w:hyperlink r:id="rId150" w:anchor="l143" w:history="1">
        <w:r w:rsidRPr="006F12AD">
          <w:rPr>
            <w:rFonts w:ascii="Times New Roman" w:eastAsia="Times New Roman" w:hAnsi="Times New Roman" w:cs="Times New Roman"/>
            <w:color w:val="228007"/>
            <w:sz w:val="24"/>
            <w:szCs w:val="24"/>
            <w:u w:val="single"/>
            <w:lang w:eastAsia="ru-RU"/>
          </w:rPr>
          <w:t>пункте 6.1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w:t>
      </w:r>
      <w:bookmarkStart w:id="231" w:name="l757"/>
      <w:bookmarkEnd w:id="23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51" w:anchor="l4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 заявлению о соответствии модели фискального накопителя прилагаются копии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и выписок из заключений, а также иные документы, которые подтверждают сведения, содержащиеся в этом заявлении, и реквизиты которых указаны в этом заявлении.</w:t>
      </w:r>
      <w:bookmarkStart w:id="232" w:name="l237"/>
      <w:bookmarkStart w:id="233" w:name="l168"/>
      <w:bookmarkEnd w:id="232"/>
      <w:bookmarkEnd w:id="23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Уполномоченный орган вправе устанавливать перечень дополнительных сведений, которые необходимо указывать в заявлении о соответствии модели фискального накопителя.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3.1.</w:t>
      </w:r>
      <w:r w:rsidRPr="006F12AD">
        <w:rPr>
          <w:rFonts w:ascii="Times New Roman" w:eastAsia="Times New Roman" w:hAnsi="Times New Roman" w:cs="Times New Roman"/>
          <w:color w:val="000000"/>
          <w:sz w:val="24"/>
          <w:szCs w:val="24"/>
          <w:lang w:eastAsia="ru-RU"/>
        </w:rPr>
        <w:t>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обязан представить в уполномоченный орган сведения, предусмотренные абзацами вторым - четвертым </w:t>
      </w:r>
      <w:hyperlink r:id="rId152" w:anchor="l52" w:tgtFrame="_blank" w:history="1">
        <w:r w:rsidRPr="006F12AD">
          <w:rPr>
            <w:rFonts w:ascii="Times New Roman" w:eastAsia="Times New Roman" w:hAnsi="Times New Roman" w:cs="Times New Roman"/>
            <w:color w:val="3072C4"/>
            <w:sz w:val="24"/>
            <w:szCs w:val="24"/>
            <w:u w:val="single"/>
            <w:lang w:eastAsia="ru-RU"/>
          </w:rPr>
          <w:t>подпункта 1</w:t>
        </w:r>
      </w:hyperlink>
      <w:r w:rsidRPr="006F12AD">
        <w:rPr>
          <w:rFonts w:ascii="Times New Roman" w:eastAsia="Times New Roman" w:hAnsi="Times New Roman" w:cs="Times New Roman"/>
          <w:color w:val="000000"/>
          <w:sz w:val="24"/>
          <w:szCs w:val="24"/>
          <w:lang w:eastAsia="ru-RU"/>
        </w:rPr>
        <w:t> пункта 1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о руководителе, главном бухгалтере, членах коллегиального исполнительного органа (при наличии) и учредителях изготовителя,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изготовителя.</w:t>
      </w:r>
      <w:bookmarkStart w:id="234" w:name="l570"/>
      <w:bookmarkStart w:id="235" w:name="l577"/>
      <w:bookmarkStart w:id="236" w:name="l571"/>
      <w:bookmarkEnd w:id="234"/>
      <w:bookmarkEnd w:id="235"/>
      <w:bookmarkEnd w:id="23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53" w:anchor="l15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изменении предусмотренных абзацем первым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 </w:t>
      </w:r>
      <w:r w:rsidRPr="006F12AD">
        <w:rPr>
          <w:rFonts w:ascii="Times New Roman" w:eastAsia="Times New Roman" w:hAnsi="Times New Roman" w:cs="Times New Roman"/>
          <w:color w:val="808080"/>
          <w:sz w:val="24"/>
          <w:szCs w:val="24"/>
          <w:lang w:eastAsia="ru-RU"/>
        </w:rPr>
        <w:t>(в ред. Федерального закона </w:t>
      </w:r>
      <w:hyperlink r:id="rId154" w:anchor="l15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237" w:name="l578"/>
      <w:bookmarkEnd w:id="23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Указанные в настоящем пункте изготовители вправе не направлять предусмотренные настоящим пунктом сведения, если такие сведения ранее были поданы ими в уполномоченный орган, за исключением случая, установленного абзацем вторым настоящего пункта.</w:t>
      </w:r>
      <w:bookmarkStart w:id="238" w:name="l572"/>
      <w:bookmarkEnd w:id="23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55" w:anchor="l15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Сведения, содержащиеся в заявлении о соответствии модели контрольно-кассовой техники и заявлении о соответствии модели фискального накопителя, могут подаваться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заявлений в электронной форме считается дата размещения таких сведений в кабинете контрольно-кассовой техники.</w:t>
      </w:r>
      <w:bookmarkStart w:id="239" w:name="l169"/>
      <w:bookmarkEnd w:id="23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Форма заявления о соответствии модели контрольно-кассовой техники и форма заявления о соответствии модели фискального накопителя, а также порядок заполнения форм указанных документов и порядок направления и получения указанных документов на бумажном носителе утверждаются уполномоченным органом.</w:t>
      </w:r>
      <w:bookmarkStart w:id="240" w:name="l238"/>
      <w:bookmarkStart w:id="241" w:name="l170"/>
      <w:bookmarkEnd w:id="240"/>
      <w:bookmarkEnd w:id="24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Уполномоченный орган отказывает во включении контрольно-кассовой техники в реестр контрольно-кассовой техники и (или) во включении фискального накопителя в реестр фискальных накопителей в случае предоставления изготовителем недостоверных сведений или сведений не в полном объеме.</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изготовитель подает в уполномоченный орган в электронной форме уведомление об изготовленных экземплярах модели контрольно-кассовой техники и (или) модели фискального накопителя, которое содержит сведения о модели, заводском номере и дате изготовления соответствующего экземпляра. Указанные сведения подаются в уполномоченный орган в форме электронного документа, подписанного усиленной квалифицированной электронной подписью изготовителя,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bookmarkStart w:id="242" w:name="l239"/>
      <w:bookmarkStart w:id="243" w:name="l171"/>
      <w:bookmarkStart w:id="244" w:name="l240"/>
      <w:bookmarkStart w:id="245" w:name="l172"/>
      <w:bookmarkStart w:id="246" w:name="l241"/>
      <w:bookmarkEnd w:id="242"/>
      <w:bookmarkEnd w:id="243"/>
      <w:bookmarkEnd w:id="244"/>
      <w:bookmarkEnd w:id="245"/>
      <w:bookmarkEnd w:id="24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Указанный в абзаце первом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сведений, представленных изготовителем, и (или) в случае представления изготовителем дополнительных сведений в течение 30 календарных дней с даты подачи им в уполномоченный орган заявления о соответствии модели контрольно-кассовой техники и (или) заявления о соответствии модели фискального накопителя.</w:t>
      </w:r>
      <w:bookmarkStart w:id="247" w:name="l573"/>
      <w:bookmarkEnd w:id="24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56" w:anchor="l4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Изготовленные экземпляры модели контрольно-кассовой техники и (или) модели фискального накопителя, сведения о которых подаются изготовителем контрольно-кассовой техники и (или) фискальных накопителей в уполномоченный орган, должны соответствовать требованиям настоящего Федерального закона и принятых в соответствии с ним иных нормативных правовых актов. </w:t>
      </w:r>
      <w:r w:rsidRPr="006F12AD">
        <w:rPr>
          <w:rFonts w:ascii="Times New Roman" w:eastAsia="Times New Roman" w:hAnsi="Times New Roman" w:cs="Times New Roman"/>
          <w:color w:val="808080"/>
          <w:sz w:val="24"/>
          <w:szCs w:val="24"/>
          <w:lang w:eastAsia="ru-RU"/>
        </w:rPr>
        <w:t>(в ред. Федерального закона </w:t>
      </w:r>
      <w:hyperlink r:id="rId157" w:anchor="l4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248" w:name="l579"/>
      <w:bookmarkEnd w:id="24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Информация, указанная в пункте 6 настоящей статьи, представляется в уполномоченный орган до даты передачи экземпляра модели контрольно-кассовой техники и (или) модели фискального накопителя пользователю либо иному лицу для последующей их реализации пользователю.</w:t>
      </w:r>
      <w:bookmarkStart w:id="249" w:name="l173"/>
      <w:bookmarkEnd w:id="24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w:t>
      </w:r>
      <w:r w:rsidRPr="006F12AD">
        <w:rPr>
          <w:rFonts w:ascii="Times New Roman" w:eastAsia="Times New Roman" w:hAnsi="Times New Roman" w:cs="Times New Roman"/>
          <w:color w:val="000000"/>
          <w:sz w:val="24"/>
          <w:szCs w:val="24"/>
          <w:lang w:eastAsia="ru-RU"/>
        </w:rPr>
        <w:t>Если иное не предусмотрено настоящей статьей, сведения об изготовленных экземпляре модели контрольно-кассовой техники или экземпляре модели фискального накопителя исключаются уполномоченным органом из реестра контрольно-кассовой техники или реестра фискальных накопителей на основании выявленного несоответствия экземпляра модели контрольно-кассовой техники и (или) экземпляра модели фискального накопителя требованиям законодательства Российской Федерации о применении контрольно-кассовой техники.</w:t>
      </w:r>
      <w:bookmarkStart w:id="250" w:name="l242"/>
      <w:bookmarkStart w:id="251" w:name="l243"/>
      <w:bookmarkEnd w:id="250"/>
      <w:bookmarkEnd w:id="25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58" w:anchor="l4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252" w:name="l574"/>
      <w:bookmarkEnd w:id="25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9.</w:t>
      </w:r>
      <w:r w:rsidRPr="006F12AD">
        <w:rPr>
          <w:rFonts w:ascii="Times New Roman" w:eastAsia="Times New Roman" w:hAnsi="Times New Roman" w:cs="Times New Roman"/>
          <w:color w:val="000000"/>
          <w:sz w:val="24"/>
          <w:szCs w:val="24"/>
          <w:lang w:eastAsia="ru-RU"/>
        </w:rPr>
        <w:t>Абзац первый. - Утратил силу.</w:t>
      </w:r>
      <w:bookmarkStart w:id="253" w:name="l175"/>
      <w:bookmarkEnd w:id="25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59" w:anchor="l15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об изготовленном экземпляре модели фискального накопителя исключаются уполномоченным органом из реестра фискальных накопителей без заявления изготовителя модели фискального накопителя по истечении срока действия ключей фискального признака, содержащегося в фискальном накопителе.</w:t>
      </w:r>
      <w:bookmarkStart w:id="254" w:name="l176"/>
      <w:bookmarkEnd w:id="25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Реестр контрольно-кассовой техники и реестр фискальных накопителей подлежат размещению на официальном сайте уполномоченного органа в сети "Интернет".</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Уполномоченный орган вправе устанавливать дополнительные требования к порядку формирования и ведения реестра контрольно-кассовой техники и (или) реестра фискальных накопителей, в том числе к составу сведений, вносимых в указанные реестры, а также дополнительные требования к контрольно-кассовой технике и (или) фискальным накопителям для их включения в указанные реестры (в части обеспечения поддержания контрольно-кассовой техникой и фискальными накопителями возможности формирования фискальных документов, соответствующих определенной версии форматов фискальных документов).</w:t>
      </w:r>
      <w:bookmarkStart w:id="255" w:name="l245"/>
      <w:bookmarkStart w:id="256" w:name="l177"/>
      <w:bookmarkEnd w:id="255"/>
      <w:bookmarkEnd w:id="25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60" w:anchor="l4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57" w:name="h178"/>
      <w:bookmarkEnd w:id="257"/>
      <w:r w:rsidRPr="006F12AD">
        <w:rPr>
          <w:rFonts w:ascii="Times New Roman" w:eastAsia="Times New Roman" w:hAnsi="Times New Roman" w:cs="Times New Roman"/>
          <w:b/>
          <w:bCs/>
          <w:color w:val="000000"/>
          <w:sz w:val="37"/>
          <w:szCs w:val="37"/>
          <w:lang w:eastAsia="ru-RU"/>
        </w:rPr>
        <w:t>Статья 3.1. Экспертиза моделей контрольно-кассовой техники и технических средств оператора фискальных данных (соискателя разрешения на обработку фискальных данных). Требования к экспертным организациям</w:t>
      </w:r>
      <w:bookmarkStart w:id="258" w:name="l580"/>
      <w:bookmarkEnd w:id="258"/>
      <w:r w:rsidRPr="006F12AD">
        <w:rPr>
          <w:rFonts w:ascii="Times New Roman" w:eastAsia="Times New Roman" w:hAnsi="Times New Roman" w:cs="Times New Roman"/>
          <w:b/>
          <w:bCs/>
          <w:color w:val="000000"/>
          <w:sz w:val="37"/>
          <w:szCs w:val="37"/>
          <w:lang w:eastAsia="ru-RU"/>
        </w:rPr>
        <w:t> </w:t>
      </w:r>
      <w:r w:rsidRPr="006F12AD">
        <w:rPr>
          <w:rFonts w:ascii="Times New Roman" w:eastAsia="Times New Roman" w:hAnsi="Times New Roman" w:cs="Times New Roman"/>
          <w:b/>
          <w:bCs/>
          <w:color w:val="808080"/>
          <w:sz w:val="33"/>
          <w:lang w:eastAsia="ru-RU"/>
        </w:rPr>
        <w:t>(в ред. Федерального закона </w:t>
      </w:r>
      <w:hyperlink r:id="rId161" w:anchor="l345"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Экспертиза моделей контрольно-кассовой техники и технических средств оператора фискальных данных (соискателя разрешения на обработку фискальных данных) проводится экспертной организацией в соответствии с законодательством Российской Федерации о применении контрольно-кассовой техники.</w:t>
      </w:r>
      <w:bookmarkStart w:id="259" w:name="l246"/>
      <w:bookmarkStart w:id="260" w:name="l179"/>
      <w:bookmarkEnd w:id="259"/>
      <w:bookmarkEnd w:id="26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Сведения об организациях, соответствующих требованиям, установленным настоящей статьей, вносятся в реестр экспертных организаций.</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организации;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фамилия, имя, отчество (при наличии) экспертов, общая численность работников (с учетом требований абзаца второго пункта 6 настоящей статьи);</w:t>
      </w:r>
      <w:bookmarkStart w:id="261" w:name="l180"/>
      <w:bookmarkEnd w:id="26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наименования и реквизиты документов, подтверждающих соответствие организации требованиям, установленным абзацами вторым и третьим пункта 6 настоящей статьи.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 заявлению о включении в реестр экспертных организаций прилагаются документы, подтверждающие соответствие организации требованиям, указанным в абзацах втором и третьем пункта 6 настоящей статьи.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3.1.</w:t>
      </w:r>
      <w:r w:rsidRPr="006F12AD">
        <w:rPr>
          <w:rFonts w:ascii="Times New Roman" w:eastAsia="Times New Roman" w:hAnsi="Times New Roman" w:cs="Times New Roman"/>
          <w:color w:val="000000"/>
          <w:sz w:val="24"/>
          <w:szCs w:val="24"/>
          <w:lang w:eastAsia="ru-RU"/>
        </w:rPr>
        <w:t>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абзацах втором - четвертом </w:t>
      </w:r>
      <w:hyperlink r:id="rId162" w:anchor="l52" w:tgtFrame="_blank" w:history="1">
        <w:r w:rsidRPr="006F12AD">
          <w:rPr>
            <w:rFonts w:ascii="Times New Roman" w:eastAsia="Times New Roman" w:hAnsi="Times New Roman" w:cs="Times New Roman"/>
            <w:color w:val="3072C4"/>
            <w:sz w:val="24"/>
            <w:szCs w:val="24"/>
            <w:u w:val="single"/>
            <w:lang w:eastAsia="ru-RU"/>
          </w:rPr>
          <w:t>подпункта 1</w:t>
        </w:r>
      </w:hyperlink>
      <w:r w:rsidRPr="006F12AD">
        <w:rPr>
          <w:rFonts w:ascii="Times New Roman" w:eastAsia="Times New Roman" w:hAnsi="Times New Roman" w:cs="Times New Roman"/>
          <w:color w:val="000000"/>
          <w:sz w:val="24"/>
          <w:szCs w:val="24"/>
          <w:lang w:eastAsia="ru-RU"/>
        </w:rPr>
        <w:t> пункта 1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экспертной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экспертной организации.</w:t>
      </w:r>
      <w:bookmarkStart w:id="262" w:name="l581"/>
      <w:bookmarkStart w:id="263" w:name="l593"/>
      <w:bookmarkStart w:id="264" w:name="l582"/>
      <w:bookmarkEnd w:id="262"/>
      <w:bookmarkEnd w:id="263"/>
      <w:bookmarkEnd w:id="26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63" w:anchor="l4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изменении указанных в абзаце первом настоящего пункта сведений экспертная организация в течение трех рабочих дней обязана уведомить о таком изменении уполномоченный орган с представлением измененных сведений. </w:t>
      </w:r>
      <w:r w:rsidRPr="006F12AD">
        <w:rPr>
          <w:rFonts w:ascii="Times New Roman" w:eastAsia="Times New Roman" w:hAnsi="Times New Roman" w:cs="Times New Roman"/>
          <w:color w:val="808080"/>
          <w:sz w:val="24"/>
          <w:szCs w:val="24"/>
          <w:lang w:eastAsia="ru-RU"/>
        </w:rPr>
        <w:t>(в ред. Федерального закона </w:t>
      </w:r>
      <w:hyperlink r:id="rId164" w:anchor="l4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bookmarkStart w:id="265" w:name="l247"/>
      <w:bookmarkStart w:id="266" w:name="l181"/>
      <w:bookmarkEnd w:id="265"/>
      <w:bookmarkEnd w:id="26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применении контрольно-кассовой техники.</w:t>
      </w:r>
      <w:bookmarkStart w:id="267" w:name="l182"/>
      <w:bookmarkEnd w:id="26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Указанный в абзаце первом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организации, подавшей заявление о включении в реестр экспертных организаций, на соответствие требованиям законодательства Российской Федерации о применении контрольно-кассовой техники и (или) в случае представления организацией дополнительных сведений до истечения срока рассмотрения ее заявления.</w:t>
      </w:r>
      <w:bookmarkStart w:id="268" w:name="l583"/>
      <w:bookmarkEnd w:id="26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65" w:anchor="l4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Экспертные организации должны соблюдать следующие требования и исполнять следующие обязанности: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численность экспертов, являющихся работниками экспертной организации на основании трудовых договоров, в количестве не менее двух;</w:t>
      </w:r>
      <w:bookmarkStart w:id="269" w:name="l248"/>
      <w:bookmarkEnd w:id="26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обладать чистыми активами в размере не менее 10 миллионов рублей;</w:t>
      </w:r>
      <w:bookmarkStart w:id="270" w:name="l183"/>
      <w:bookmarkEnd w:id="27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конфиденциальность сведений, полученных в процессе проведения экспертизы, и использовать эти сведения только в целях, для которых они предоставлены;</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 результатам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выдавать заключение о соответствии либо несоответствии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w:t>
      </w:r>
      <w:bookmarkStart w:id="271" w:name="l249"/>
      <w:bookmarkStart w:id="272" w:name="l184"/>
      <w:bookmarkEnd w:id="271"/>
      <w:bookmarkEnd w:id="27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выдаче заключения о соответствии либо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сведений в электронной форме, содержащихся в заключении, считается дата размещения указанных сведений в кабинете контрольно-кассовой техники.</w:t>
      </w:r>
      <w:bookmarkStart w:id="273" w:name="l250"/>
      <w:bookmarkStart w:id="274" w:name="l185"/>
      <w:bookmarkEnd w:id="273"/>
      <w:bookmarkEnd w:id="27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Экспертная организация исключается из реестра экспертных организаций в случаях: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подачи заявления о прекращении ею деятельности экспертной организации;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несоответствия экспертной организации требованиям законодательства Российской Федерации о применении контрольно-кассовой техники;</w:t>
      </w:r>
      <w:bookmarkStart w:id="275" w:name="l251"/>
      <w:bookmarkEnd w:id="27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выдачи ложного экспертного заключения.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7.1.</w:t>
      </w:r>
      <w:r w:rsidRPr="006F12AD">
        <w:rPr>
          <w:rFonts w:ascii="Times New Roman" w:eastAsia="Times New Roman" w:hAnsi="Times New Roman" w:cs="Times New Roman"/>
          <w:color w:val="000000"/>
          <w:sz w:val="24"/>
          <w:szCs w:val="24"/>
          <w:lang w:eastAsia="ru-RU"/>
        </w:rPr>
        <w:t>В случае исключения экспертной организации из реестра экспертных организаций по основаниям, предусмотренным абзацами третьим и четвертым пункта 7 настоящей статьи, организация вправе повторно направить в уполномоченный орган заявление о включении в реестр экспертных организаций не ранее чем по истечении одного года с даты исключения данной экспертной организации из реестра экспертных организаций. </w:t>
      </w:r>
      <w:r w:rsidRPr="006F12AD">
        <w:rPr>
          <w:rFonts w:ascii="Times New Roman" w:eastAsia="Times New Roman" w:hAnsi="Times New Roman" w:cs="Times New Roman"/>
          <w:color w:val="808080"/>
          <w:sz w:val="24"/>
          <w:szCs w:val="24"/>
          <w:lang w:eastAsia="ru-RU"/>
        </w:rPr>
        <w:t>(в ред. Федерального закона </w:t>
      </w:r>
      <w:hyperlink r:id="rId166" w:anchor="l4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276" w:name="l584"/>
      <w:bookmarkEnd w:id="27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w:t>
      </w:r>
      <w:r w:rsidRPr="006F12AD">
        <w:rPr>
          <w:rFonts w:ascii="Times New Roman" w:eastAsia="Times New Roman" w:hAnsi="Times New Roman" w:cs="Times New Roman"/>
          <w:color w:val="000000"/>
          <w:sz w:val="24"/>
          <w:szCs w:val="24"/>
          <w:lang w:eastAsia="ru-RU"/>
        </w:rPr>
        <w:t>Реестр экспертных организаций размещается на официальном сайте уполномоченного органа в сети "Интернет".</w:t>
      </w:r>
      <w:bookmarkStart w:id="277" w:name="l186"/>
      <w:bookmarkEnd w:id="27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9.</w:t>
      </w:r>
      <w:r w:rsidRPr="006F12AD">
        <w:rPr>
          <w:rFonts w:ascii="Times New Roman" w:eastAsia="Times New Roman" w:hAnsi="Times New Roman" w:cs="Times New Roman"/>
          <w:color w:val="000000"/>
          <w:sz w:val="24"/>
          <w:szCs w:val="24"/>
          <w:lang w:eastAsia="ru-RU"/>
        </w:rPr>
        <w:t>Экспертная организация включается в реестр экспертных организаций сроком на два года. Экспертная организация вправе не ранее чем за 30 дней до истечения срока, установленного настоящим пунктом, подать заявление о продлении срока нахождения в реестре экспертных организаций в порядке, предусмотренном для включения экспертной организации в реестр экспертных организаций.</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9.1.</w:t>
      </w:r>
      <w:r w:rsidRPr="006F12AD">
        <w:rPr>
          <w:rFonts w:ascii="Times New Roman" w:eastAsia="Times New Roman" w:hAnsi="Times New Roman" w:cs="Times New Roman"/>
          <w:color w:val="000000"/>
          <w:sz w:val="24"/>
          <w:szCs w:val="24"/>
          <w:lang w:eastAsia="ru-RU"/>
        </w:rPr>
        <w:t>При изменении сведений, указанных в реестре экспертных организаций, экспертная организация в течение десяти рабочих дней со дня изменения таких сведений подает в уполномоченный орган заявление об изменении сведений в реестре экспертных организаций с измененными сведениями для включения таких сведений в реестр экспертных организаций в порядке, предусмотренном пунктами 3 и 4 настоящей статьи.</w:t>
      </w:r>
      <w:bookmarkStart w:id="278" w:name="l585"/>
      <w:bookmarkEnd w:id="27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67" w:anchor="l4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10.</w:t>
      </w:r>
      <w:r w:rsidRPr="006F12AD">
        <w:rPr>
          <w:rFonts w:ascii="Times New Roman" w:eastAsia="Times New Roman" w:hAnsi="Times New Roman" w:cs="Times New Roman"/>
          <w:color w:val="000000"/>
          <w:sz w:val="24"/>
          <w:szCs w:val="24"/>
          <w:lang w:eastAsia="ru-RU"/>
        </w:rPr>
        <w:t>Экспертная организация не вправе проводить экспертизу моделей контрольно-кассовой техники и (или) технических средств оператора фискальных данных (соискателя разрешения на обработку фискальных данных), произведенных данной экспертной организацией, а также экспертизу моделей контрольно-кассовой техники и (или) технических средств оператора фискальных данных (соискателя разрешения на обработку фискальных данных) при участии в этой экспертизе экспертов, которые участвовали в разработке и производстве данных моделей контрольно-кассовой техники и (или) технических средств оператора фискальных данных (соискателя разрешения на обработку фискальных данных).</w:t>
      </w:r>
      <w:bookmarkStart w:id="279" w:name="l252"/>
      <w:bookmarkStart w:id="280" w:name="l187"/>
      <w:bookmarkStart w:id="281" w:name="l188"/>
      <w:bookmarkEnd w:id="279"/>
      <w:bookmarkEnd w:id="280"/>
      <w:bookmarkEnd w:id="28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11.</w:t>
      </w:r>
      <w:r w:rsidRPr="006F12AD">
        <w:rPr>
          <w:rFonts w:ascii="Times New Roman" w:eastAsia="Times New Roman" w:hAnsi="Times New Roman" w:cs="Times New Roman"/>
          <w:color w:val="000000"/>
          <w:sz w:val="24"/>
          <w:szCs w:val="24"/>
          <w:lang w:eastAsia="ru-RU"/>
        </w:rPr>
        <w:t>Экспертиза моделей контрольно-кассовой техники и (или)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проводится экспертной организацией в срок не более двух месяцев с даты подачи документов на проведение экспертизы с участием не менее двух экспертов, включая проверку возможности взаимодействия модели контрольно-кассовой техники с техническими средствами всех операторов фискальных данных и со всеми моделями фискальных накопителей, включенными в реестр фискальных накопителей, а также взаимодействия технических средств оператора фискальных данных (соискателя разрешения на обработку фискальных данных) со всеми моделями контрольно-кассовой техники, включенными в реестр контрольно-кассовой техники, и всеми моделями фискальных накопителей, включенными в реестр фискальных накопителей, на момент проведения экспертизы. Экспертиза проводится на основании утвержденной уполномоченным органом методики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w:t>
      </w:r>
      <w:bookmarkStart w:id="282" w:name="l253"/>
      <w:bookmarkStart w:id="283" w:name="l189"/>
      <w:bookmarkStart w:id="284" w:name="l254"/>
      <w:bookmarkStart w:id="285" w:name="l190"/>
      <w:bookmarkEnd w:id="282"/>
      <w:bookmarkEnd w:id="283"/>
      <w:bookmarkEnd w:id="284"/>
      <w:bookmarkEnd w:id="28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Такая методика обязательна для использования экспертными организациями и экспертами при проведении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12.</w:t>
      </w:r>
      <w:r w:rsidRPr="006F12AD">
        <w:rPr>
          <w:rFonts w:ascii="Times New Roman" w:eastAsia="Times New Roman" w:hAnsi="Times New Roman" w:cs="Times New Roman"/>
          <w:color w:val="000000"/>
          <w:sz w:val="24"/>
          <w:szCs w:val="24"/>
          <w:lang w:eastAsia="ru-RU"/>
        </w:rPr>
        <w:t>Экспертное заключение, выдаваемое экспертной организацией, должно содержать следующие обязательные сведения:</w:t>
      </w:r>
      <w:bookmarkStart w:id="286" w:name="l255"/>
      <w:bookmarkEnd w:id="28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экспертной организации;</w:t>
      </w:r>
      <w:bookmarkStart w:id="287" w:name="l191"/>
      <w:bookmarkEnd w:id="28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экспертной организации;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и идентификационный номер налогоплательщика изготовителя моделей контрольно-кассовой техники или оператора фискальных данных (соискателя разрешения на обработку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модели контрольно-кассовой техники или наименования технических средств оператора фискальных данных (соискателя разрешения на обработку фискальных данных), которые прошли экспертизу;</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адрес (адреса) местонахождения технических средств оператора фискальных данных (соискателя разрешения на обработку фискальных данных), позволяющих осуществлять обработку фискальных данных;</w:t>
      </w:r>
      <w:bookmarkStart w:id="288" w:name="l192"/>
      <w:bookmarkEnd w:id="28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вывод о соответствии или несоответствии прошедших экспертизу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в том числе о наличии выданных федеральным органом исполнительной власти в области обеспечения безопасности выписок из положительных заключений экспертизы результатов оценки влияния модели контрольно-кассовой техники на фискальные накопители, включенные в реестр фискальных накопителей, или оценки влияния технических средств оператора фискальных данных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оператором фискальных данных (соискателем разрешения на обработку фискальных данных);</w:t>
      </w:r>
      <w:bookmarkStart w:id="289" w:name="l256"/>
      <w:bookmarkStart w:id="290" w:name="l193"/>
      <w:bookmarkEnd w:id="289"/>
      <w:bookmarkEnd w:id="29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выдачи экспертного заключения.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Уполномоченный орган вправе устанавливать дополнительные требования к составу сведений, которые должны содержаться в экспертном заключении, выдаваемом экспертной организацией.</w:t>
      </w:r>
      <w:bookmarkStart w:id="291" w:name="l586"/>
      <w:bookmarkEnd w:id="29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68" w:anchor="l4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92" w:name="h71"/>
      <w:bookmarkEnd w:id="292"/>
      <w:r w:rsidRPr="006F12AD">
        <w:rPr>
          <w:rFonts w:ascii="Times New Roman" w:eastAsia="Times New Roman" w:hAnsi="Times New Roman" w:cs="Times New Roman"/>
          <w:b/>
          <w:bCs/>
          <w:color w:val="000000"/>
          <w:sz w:val="37"/>
          <w:szCs w:val="37"/>
          <w:lang w:eastAsia="ru-RU"/>
        </w:rPr>
        <w:t>Статья 4. Требования к контрольно-кассовой технике</w:t>
      </w:r>
      <w:bookmarkStart w:id="293" w:name="l194"/>
      <w:bookmarkEnd w:id="293"/>
      <w:r w:rsidRPr="006F12AD">
        <w:rPr>
          <w:rFonts w:ascii="Times New Roman" w:eastAsia="Times New Roman" w:hAnsi="Times New Roman" w:cs="Times New Roman"/>
          <w:b/>
          <w:bCs/>
          <w:color w:val="000000"/>
          <w:sz w:val="37"/>
          <w:szCs w:val="37"/>
          <w:lang w:eastAsia="ru-RU"/>
        </w:rPr>
        <w:t> </w:t>
      </w:r>
      <w:r w:rsidRPr="006F12AD">
        <w:rPr>
          <w:rFonts w:ascii="Times New Roman" w:eastAsia="Times New Roman" w:hAnsi="Times New Roman" w:cs="Times New Roman"/>
          <w:b/>
          <w:bCs/>
          <w:color w:val="808080"/>
          <w:sz w:val="33"/>
          <w:lang w:eastAsia="ru-RU"/>
        </w:rPr>
        <w:t>(в ред. Федерального закона </w:t>
      </w:r>
      <w:hyperlink r:id="rId169" w:anchor="l360"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Контрольно-кассовая техника должна отвечать следующим требованиям:</w:t>
      </w:r>
      <w:bookmarkStart w:id="294" w:name="l112"/>
      <w:bookmarkStart w:id="295" w:name="l36"/>
      <w:bookmarkEnd w:id="294"/>
      <w:bookmarkEnd w:id="29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корпус;</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заводской номер, нанесенный на корпус;</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внутри корпуса часы реального времени, устройство для печати фискальных документов, а также программно-аппаратные средства, обеспечивающие соответствие контрольно-кассовой техники требованиям, установленным настоящим Федеральным законом. При этом в контрольно-кассовой технике, применяемой в составе автоматического устройства для расчетов, устройство для печати фискальных документов может находиться вне корпуса контрольно-кассовой техники в пределах корпуса автоматического устройства для расчетов, а при осуществлении расчетов в безналичном порядке в сети "Интернет" либо расчетов, осуществляемых банковскими платежными агентами (субагентами) в соответствии с Федеральным законом </w:t>
      </w:r>
      <w:hyperlink r:id="rId170" w:anchor="l3" w:tgtFrame="_blank" w:history="1">
        <w:r w:rsidRPr="006F12AD">
          <w:rPr>
            <w:rFonts w:ascii="Times New Roman" w:eastAsia="Times New Roman" w:hAnsi="Times New Roman" w:cs="Times New Roman"/>
            <w:color w:val="228007"/>
            <w:sz w:val="24"/>
            <w:szCs w:val="24"/>
            <w:u w:val="single"/>
            <w:lang w:eastAsia="ru-RU"/>
          </w:rPr>
          <w:t>от 27 июня 2011 года N 161-ФЗ</w:t>
        </w:r>
      </w:hyperlink>
      <w:r w:rsidRPr="006F12AD">
        <w:rPr>
          <w:rFonts w:ascii="Times New Roman" w:eastAsia="Times New Roman" w:hAnsi="Times New Roman" w:cs="Times New Roman"/>
          <w:color w:val="000000"/>
          <w:sz w:val="24"/>
          <w:szCs w:val="24"/>
          <w:lang w:eastAsia="ru-RU"/>
        </w:rPr>
        <w:t> "О национальной платежной системе", а также в случаях, предусмотренных </w:t>
      </w:r>
      <w:hyperlink r:id="rId171" w:anchor="l142" w:history="1">
        <w:r w:rsidRPr="006F12AD">
          <w:rPr>
            <w:rFonts w:ascii="Times New Roman" w:eastAsia="Times New Roman" w:hAnsi="Times New Roman" w:cs="Times New Roman"/>
            <w:color w:val="228007"/>
            <w:sz w:val="24"/>
            <w:szCs w:val="24"/>
            <w:u w:val="single"/>
            <w:lang w:eastAsia="ru-RU"/>
          </w:rPr>
          <w:t>пунктом 5.1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устройство для печати фискальных документов может отсутствовать или находиться вне корпуса контрольно-кассовой техники в пределах корпуса автоматического устройства для расчетов;</w:t>
      </w:r>
      <w:bookmarkStart w:id="296" w:name="l587"/>
      <w:bookmarkStart w:id="297" w:name="l257"/>
      <w:bookmarkStart w:id="298" w:name="l588"/>
      <w:bookmarkEnd w:id="296"/>
      <w:bookmarkEnd w:id="297"/>
      <w:bookmarkEnd w:id="29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72" w:anchor="l4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осуществлять проверку контрольного числа регистрационного номера контрольно-кассовой техники, обеспечивающего проверку корректности ввода пользователем регистрационного номера в контрольно-кассовую технику;</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в момент расчета прием информации о сумме расчета от устройства, указанного в абзаце втором </w:t>
      </w:r>
      <w:hyperlink r:id="rId173" w:anchor="l100" w:history="1">
        <w:r w:rsidRPr="006F12AD">
          <w:rPr>
            <w:rFonts w:ascii="Times New Roman" w:eastAsia="Times New Roman" w:hAnsi="Times New Roman" w:cs="Times New Roman"/>
            <w:color w:val="228007"/>
            <w:sz w:val="24"/>
            <w:szCs w:val="24"/>
            <w:u w:val="single"/>
            <w:lang w:eastAsia="ru-RU"/>
          </w:rPr>
          <w:t>пункта 1</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w:t>
      </w:r>
      <w:bookmarkStart w:id="299" w:name="l258"/>
      <w:bookmarkEnd w:id="29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возможность установки фискального накопителя внутри корпуса и при применении контрольно-кассовой техники содержать фискальный накопитель внутри корпуса;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передавать фискальные данные в фискальный накопитель, установленный внутри корпуса;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формирование фискальных документов (кроме документов, указанных в </w:t>
      </w:r>
      <w:hyperlink r:id="rId174" w:anchor="l277"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и подтверждения оператора) в электронной форме;</w:t>
      </w:r>
      <w:bookmarkStart w:id="300" w:name="l758"/>
      <w:bookmarkEnd w:id="30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75" w:anchor="l56"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исключать возможность формирования (печати) кассового чека (бланка строгой отчетности), кассового чека коррекции (бланка строгой отчетности коррекции), содержащих сведения более чем об одном признаке расчета;</w:t>
      </w:r>
      <w:bookmarkStart w:id="301" w:name="l383"/>
      <w:bookmarkStart w:id="302" w:name="l259"/>
      <w:bookmarkEnd w:id="301"/>
      <w:bookmarkEnd w:id="30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возможность передачи фискальных документов (кроме документов, указанных в </w:t>
      </w:r>
      <w:hyperlink r:id="rId176" w:anchor="l277"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сформированных с использованием любого фискального накопителя, включенного в реестр фискальных накопителей, любому оператору фискальных данных сразу после записи фискальных данных в фискальный накопитель, в том числе возможность такой передачи в зашифрованном виде, а также возможность повторной передачи непереданных фискальных документов (по которым не было получено подтверждения оператора);</w:t>
      </w:r>
      <w:bookmarkStart w:id="303" w:name="l759"/>
      <w:bookmarkEnd w:id="30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77" w:anchor="l56"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печать фискальных документов (кроме документов, указанных в </w:t>
      </w:r>
      <w:hyperlink r:id="rId178" w:anchor="l277"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и подтверждения оператора), за исключением случая осуществления расчетов в безналичном порядке в сети "Интернет" случаев, предусмотренных </w:t>
      </w:r>
      <w:hyperlink r:id="rId179" w:anchor="l142" w:history="1">
        <w:r w:rsidRPr="006F12AD">
          <w:rPr>
            <w:rFonts w:ascii="Times New Roman" w:eastAsia="Times New Roman" w:hAnsi="Times New Roman" w:cs="Times New Roman"/>
            <w:color w:val="228007"/>
            <w:sz w:val="24"/>
            <w:szCs w:val="24"/>
            <w:u w:val="single"/>
            <w:lang w:eastAsia="ru-RU"/>
          </w:rPr>
          <w:t>пунктом 5.1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и случая осуществления расчетов с использованием автоматических устройств для расчетов, в составе которых отсутствует устройство для печати фискальных документов;</w:t>
      </w:r>
      <w:bookmarkStart w:id="304" w:name="l260"/>
      <w:bookmarkEnd w:id="30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180" w:anchor="l4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181" w:anchor="l56"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305" w:name="l760"/>
      <w:bookmarkEnd w:id="30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возможность печати на кассовом чеке (бланке строгой отчетности) двухмерного штрихового кода (QR-код размером не менее 20 x 20 мм), содержащего в кодированном виде реквизиты проверки кассового чека или бланка строгой отчетности (дата и время осуществления расчета, порядковый номер фискального документа, признак расчета, сумма расчета, заводской номер фискального накопителя, фискальный признак документа) в отдельной выделенной области кассового чека или бланка строгой отчетности;</w:t>
      </w:r>
      <w:bookmarkStart w:id="306" w:name="l589"/>
      <w:bookmarkStart w:id="307" w:name="l384"/>
      <w:bookmarkStart w:id="308" w:name="l261"/>
      <w:bookmarkEnd w:id="306"/>
      <w:bookmarkEnd w:id="307"/>
      <w:bookmarkEnd w:id="30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принимать от технических средств оператора фискальных данных подтверждение оператора, в том числе в зашифрованном виде;</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информировать пользователя об отсутствии подтверждения оператора переданного фискального документа в налоговые органы в электронной форме через оператора фискальных данных, а также о неисправностях в работе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для проверяющего лица налогового органа возможность печати фискального документа "отчет о текущем состоянии расчетов" в любое время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w:t>
      </w:r>
      <w:hyperlink r:id="rId182" w:anchor="l142" w:history="1">
        <w:r w:rsidRPr="006F12AD">
          <w:rPr>
            <w:rFonts w:ascii="Times New Roman" w:eastAsia="Times New Roman" w:hAnsi="Times New Roman" w:cs="Times New Roman"/>
            <w:color w:val="228007"/>
            <w:sz w:val="24"/>
            <w:szCs w:val="24"/>
            <w:u w:val="single"/>
            <w:lang w:eastAsia="ru-RU"/>
          </w:rPr>
          <w:t>пунктом 5.1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w:t>
      </w:r>
      <w:bookmarkStart w:id="309" w:name="l385"/>
      <w:bookmarkEnd w:id="30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83" w:anchor="l5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возможность поиска любого фискального документа, записанного в фискальный накопитель, установленный внутри корпуса контрольно-кассовой техники (кроме документов, указанных в </w:t>
      </w:r>
      <w:hyperlink r:id="rId184" w:anchor="l277"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по его номеру и его печать на бумажном носителе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w:t>
      </w:r>
      <w:hyperlink r:id="rId185" w:anchor="l142" w:history="1">
        <w:r w:rsidRPr="006F12AD">
          <w:rPr>
            <w:rFonts w:ascii="Times New Roman" w:eastAsia="Times New Roman" w:hAnsi="Times New Roman" w:cs="Times New Roman"/>
            <w:color w:val="228007"/>
            <w:sz w:val="24"/>
            <w:szCs w:val="24"/>
            <w:u w:val="single"/>
            <w:lang w:eastAsia="ru-RU"/>
          </w:rPr>
          <w:t>пунктом 5.1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и (или) передачу в электронной форме;</w:t>
      </w:r>
      <w:bookmarkStart w:id="310" w:name="l590"/>
      <w:bookmarkStart w:id="311" w:name="l386"/>
      <w:bookmarkStart w:id="312" w:name="l263"/>
      <w:bookmarkEnd w:id="310"/>
      <w:bookmarkEnd w:id="311"/>
      <w:bookmarkEnd w:id="31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186" w:anchor="l16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187" w:anchor="l56"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313" w:name="l761"/>
      <w:bookmarkEnd w:id="31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исполнять протоколы информационного обмена, указанные в </w:t>
      </w:r>
      <w:hyperlink r:id="rId188" w:anchor="l435" w:history="1">
        <w:r w:rsidRPr="006F12AD">
          <w:rPr>
            <w:rFonts w:ascii="Times New Roman" w:eastAsia="Times New Roman" w:hAnsi="Times New Roman" w:cs="Times New Roman"/>
            <w:color w:val="228007"/>
            <w:sz w:val="24"/>
            <w:szCs w:val="24"/>
            <w:u w:val="single"/>
            <w:lang w:eastAsia="ru-RU"/>
          </w:rPr>
          <w:t>пункте 6</w:t>
        </w:r>
      </w:hyperlink>
      <w:r w:rsidRPr="006F12AD">
        <w:rPr>
          <w:rFonts w:ascii="Times New Roman" w:eastAsia="Times New Roman" w:hAnsi="Times New Roman" w:cs="Times New Roman"/>
          <w:color w:val="000000"/>
          <w:sz w:val="24"/>
          <w:szCs w:val="24"/>
          <w:lang w:eastAsia="ru-RU"/>
        </w:rPr>
        <w:t> статьи 4.3 настоящего Федерального закона.</w:t>
      </w:r>
      <w:bookmarkStart w:id="314" w:name="l591"/>
      <w:bookmarkEnd w:id="31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1.1.</w:t>
      </w:r>
      <w:r w:rsidRPr="006F12AD">
        <w:rPr>
          <w:rFonts w:ascii="Times New Roman" w:eastAsia="Times New Roman" w:hAnsi="Times New Roman" w:cs="Times New Roman"/>
          <w:color w:val="000000"/>
          <w:sz w:val="24"/>
          <w:szCs w:val="24"/>
          <w:lang w:eastAsia="ru-RU"/>
        </w:rPr>
        <w:t>Контрольно-кассовая техника, применяемая в случаях, указанных в </w:t>
      </w:r>
      <w:hyperlink r:id="rId189" w:anchor="l143" w:history="1">
        <w:r w:rsidRPr="006F12AD">
          <w:rPr>
            <w:rFonts w:ascii="Times New Roman" w:eastAsia="Times New Roman" w:hAnsi="Times New Roman" w:cs="Times New Roman"/>
            <w:color w:val="228007"/>
            <w:sz w:val="24"/>
            <w:szCs w:val="24"/>
            <w:u w:val="single"/>
            <w:lang w:eastAsia="ru-RU"/>
          </w:rPr>
          <w:t>пункте 6.1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помимо соответствия требованиям, предусмотренным пунктом 1 настоящей статьи, должна отвечать следующим требованиям: </w:t>
      </w:r>
      <w:r w:rsidRPr="006F12AD">
        <w:rPr>
          <w:rFonts w:ascii="Times New Roman" w:eastAsia="Times New Roman" w:hAnsi="Times New Roman" w:cs="Times New Roman"/>
          <w:color w:val="808080"/>
          <w:sz w:val="24"/>
          <w:szCs w:val="24"/>
          <w:lang w:eastAsia="ru-RU"/>
        </w:rPr>
        <w:t>(в ред. Федерального закона </w:t>
      </w:r>
      <w:hyperlink r:id="rId190" w:anchor="l6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содержать фискальный накопитель, предназначенный для использования в такой контрольно-кассовой технике; </w:t>
      </w:r>
      <w:r w:rsidRPr="006F12AD">
        <w:rPr>
          <w:rFonts w:ascii="Times New Roman" w:eastAsia="Times New Roman" w:hAnsi="Times New Roman" w:cs="Times New Roman"/>
          <w:color w:val="808080"/>
          <w:sz w:val="24"/>
          <w:szCs w:val="24"/>
          <w:lang w:eastAsia="ru-RU"/>
        </w:rPr>
        <w:t>(в ред. Федерального закона </w:t>
      </w:r>
      <w:hyperlink r:id="rId191" w:anchor="l6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315" w:name="l762"/>
      <w:bookmarkEnd w:id="31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возможность формирования запросов о коде маркировки и уведомлений о реализации маркированного товара, передачу в фискальный накопитель данных для формирования указанных документов, получения указанных документов из фискального накопителя в зашифрованном виде, их передачу оператору информационных систем маркировки через оператора фискальных данных, а также возможность повторной передачи непереданных уведомлений о реализации маркированного товара, по которым не была получена квитанция на уведомление (за исключением случаев, предусмотренных </w:t>
      </w:r>
      <w:hyperlink r:id="rId192" w:anchor="l157" w:history="1">
        <w:r w:rsidRPr="006F12AD">
          <w:rPr>
            <w:rFonts w:ascii="Times New Roman" w:eastAsia="Times New Roman" w:hAnsi="Times New Roman" w:cs="Times New Roman"/>
            <w:color w:val="228007"/>
            <w:sz w:val="24"/>
            <w:szCs w:val="24"/>
            <w:u w:val="single"/>
            <w:lang w:eastAsia="ru-RU"/>
          </w:rPr>
          <w:t>пунктом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w:t>
      </w:r>
      <w:bookmarkStart w:id="316" w:name="l763"/>
      <w:bookmarkEnd w:id="31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93" w:anchor="l6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принимать от оператора информационных систем маркировки через оператора фискальных данных ответы на запрос и квитанции на уведомление в зашифрованном виде, передавать указанные документы в фискальный накопитель и получать из фискального накопителя сведения из указанных документов (за исключением случаев, предусмотренных </w:t>
      </w:r>
      <w:hyperlink r:id="rId194" w:anchor="l157" w:history="1">
        <w:r w:rsidRPr="006F12AD">
          <w:rPr>
            <w:rFonts w:ascii="Times New Roman" w:eastAsia="Times New Roman" w:hAnsi="Times New Roman" w:cs="Times New Roman"/>
            <w:color w:val="228007"/>
            <w:sz w:val="24"/>
            <w:szCs w:val="24"/>
            <w:u w:val="single"/>
            <w:lang w:eastAsia="ru-RU"/>
          </w:rPr>
          <w:t>пунктом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w:t>
      </w:r>
      <w:bookmarkStart w:id="317" w:name="l823"/>
      <w:bookmarkStart w:id="318" w:name="l764"/>
      <w:bookmarkEnd w:id="317"/>
      <w:bookmarkEnd w:id="31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95" w:anchor="l6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информировать пользователя, в том числе при формировании отчета о закрытии смены, об отсутствии в течение более двух дней квитанции на уведомление в отношении уведомления о реализации маркированного товара, переданного оператору информационных систем маркировки через оператора фискальных данных; </w:t>
      </w:r>
      <w:r w:rsidRPr="006F12AD">
        <w:rPr>
          <w:rFonts w:ascii="Times New Roman" w:eastAsia="Times New Roman" w:hAnsi="Times New Roman" w:cs="Times New Roman"/>
          <w:color w:val="808080"/>
          <w:sz w:val="24"/>
          <w:szCs w:val="24"/>
          <w:lang w:eastAsia="ru-RU"/>
        </w:rPr>
        <w:t>(в ред. Федерального закона </w:t>
      </w:r>
      <w:hyperlink r:id="rId196" w:anchor="l6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возможность приема кода маркировки маркированного товара, сведения о котором должны быть указаны в кассовом чеке, и передачу этих сведений в фискальный накопитель;</w:t>
      </w:r>
      <w:bookmarkStart w:id="319" w:name="l765"/>
      <w:bookmarkEnd w:id="31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197" w:anchor="l6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формирование, передачу оператору фискальных данных и получение от оператора фискальных данных фискальных документов, указанных в </w:t>
      </w:r>
      <w:hyperlink r:id="rId198" w:anchor="l275" w:history="1">
        <w:r w:rsidRPr="006F12AD">
          <w:rPr>
            <w:rFonts w:ascii="Times New Roman" w:eastAsia="Times New Roman" w:hAnsi="Times New Roman" w:cs="Times New Roman"/>
            <w:color w:val="228007"/>
            <w:sz w:val="24"/>
            <w:szCs w:val="24"/>
            <w:u w:val="single"/>
            <w:lang w:eastAsia="ru-RU"/>
          </w:rPr>
          <w:t>пункте 4</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w:t>
      </w:r>
      <w:hyperlink r:id="rId199" w:anchor="l275"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w:t>
      </w:r>
      <w:bookmarkStart w:id="320" w:name="l824"/>
      <w:bookmarkStart w:id="321" w:name="l766"/>
      <w:bookmarkEnd w:id="320"/>
      <w:bookmarkEnd w:id="32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00" w:anchor="l6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Контрольно-кассовая техника, применяемая в составе автоматического устройства для расчетов, устанавливается внутри корпуса каждого автоматического устройства для расчетов, содержащего внутри этого корпуса оборудование для осуществления расчетов, если иное не предусмотрено </w:t>
      </w:r>
      <w:hyperlink r:id="rId201" w:anchor="l142" w:history="1">
        <w:r w:rsidRPr="006F12AD">
          <w:rPr>
            <w:rFonts w:ascii="Times New Roman" w:eastAsia="Times New Roman" w:hAnsi="Times New Roman" w:cs="Times New Roman"/>
            <w:color w:val="228007"/>
            <w:sz w:val="24"/>
            <w:szCs w:val="24"/>
            <w:u w:val="single"/>
            <w:lang w:eastAsia="ru-RU"/>
          </w:rPr>
          <w:t>пунктом 5.1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либо соединяется с корпусом автоматического устройства для расчетов, используемого банковским платежным агентом (субагентом), осуществляющим свою деятельность в соответствии с Федеральным законом </w:t>
      </w:r>
      <w:hyperlink r:id="rId202" w:anchor="l3" w:tgtFrame="_blank" w:history="1">
        <w:r w:rsidRPr="006F12AD">
          <w:rPr>
            <w:rFonts w:ascii="Times New Roman" w:eastAsia="Times New Roman" w:hAnsi="Times New Roman" w:cs="Times New Roman"/>
            <w:color w:val="228007"/>
            <w:sz w:val="24"/>
            <w:szCs w:val="24"/>
            <w:u w:val="single"/>
            <w:lang w:eastAsia="ru-RU"/>
          </w:rPr>
          <w:t>от 27 июня 2011 года N 161-ФЗ</w:t>
        </w:r>
      </w:hyperlink>
      <w:r w:rsidRPr="006F12AD">
        <w:rPr>
          <w:rFonts w:ascii="Times New Roman" w:eastAsia="Times New Roman" w:hAnsi="Times New Roman" w:cs="Times New Roman"/>
          <w:color w:val="000000"/>
          <w:sz w:val="24"/>
          <w:szCs w:val="24"/>
          <w:lang w:eastAsia="ru-RU"/>
        </w:rPr>
        <w:t> "О национальной платежной системе", механически или иным способом, обеспечивающим выполнение требований настоящего Федерального закона пользователем при применении контрольно-кассовой техники.</w:t>
      </w:r>
      <w:bookmarkStart w:id="322" w:name="l825"/>
      <w:bookmarkStart w:id="323" w:name="l592"/>
      <w:bookmarkEnd w:id="322"/>
      <w:bookmarkEnd w:id="32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203" w:anchor="l16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204" w:anchor="l61"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Правительство Российской Федерации вправе устанавливать дополнительные технические требования к контрольно-кассовой технике.</w:t>
      </w:r>
      <w:bookmarkStart w:id="324" w:name="l264"/>
      <w:bookmarkEnd w:id="324"/>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25" w:name="h265"/>
      <w:bookmarkEnd w:id="325"/>
      <w:r w:rsidRPr="006F12AD">
        <w:rPr>
          <w:rFonts w:ascii="Times New Roman" w:eastAsia="Times New Roman" w:hAnsi="Times New Roman" w:cs="Times New Roman"/>
          <w:b/>
          <w:bCs/>
          <w:color w:val="000000"/>
          <w:sz w:val="37"/>
          <w:szCs w:val="37"/>
          <w:lang w:eastAsia="ru-RU"/>
        </w:rPr>
        <w:t>Статья 4.1. Требования к фискальному накопителю </w:t>
      </w:r>
      <w:r w:rsidRPr="006F12AD">
        <w:rPr>
          <w:rFonts w:ascii="Times New Roman" w:eastAsia="Times New Roman" w:hAnsi="Times New Roman" w:cs="Times New Roman"/>
          <w:b/>
          <w:bCs/>
          <w:color w:val="808080"/>
          <w:sz w:val="33"/>
          <w:lang w:eastAsia="ru-RU"/>
        </w:rPr>
        <w:t>(в ред. Федерального закона </w:t>
      </w:r>
      <w:hyperlink r:id="rId205" w:anchor="l623"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Фискальный накопитель должен отвечать следующим требованиям:</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противодействие угрозам безопасности информации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возможность осуществлять шифрование фискальных документов, передаваемых оператору фискальных данных в электронной форме, и расшифровывание полученного от оператора фискальных данных подтверждения оператора;</w:t>
      </w:r>
      <w:bookmarkStart w:id="326" w:name="l388"/>
      <w:bookmarkEnd w:id="32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формирование фискального признака документов, имеющего длину не более 10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w:t>
      </w:r>
      <w:bookmarkStart w:id="327" w:name="l266"/>
      <w:bookmarkEnd w:id="32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аутентификацию и проверку достоверности подтверждений оператора, защищенных фискальным признаком подтверждения;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однократную запись в своей памяти регистрационного номера контрольно-кассовой техники и идентификационного номера налогоплательщика пользователя;</w:t>
      </w:r>
      <w:bookmarkStart w:id="328" w:name="l389"/>
      <w:bookmarkEnd w:id="32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многократную запись в своей памяти информации об операторах фискальных данных и иных сведений, введенных в контрольно-кассовую технику при формировании отчета о регистрации;</w:t>
      </w:r>
      <w:bookmarkStart w:id="329" w:name="l267"/>
      <w:bookmarkEnd w:id="32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формировать фискальный признак для каждого фискального документа;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исключать возможность формирования фискального признака для фискальных документов при продолжительности смены более 24 часов, за исключением отчета о закрытии смены;</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исполнять протоколы информационного обмена, указанные в </w:t>
      </w:r>
      <w:hyperlink r:id="rId206" w:anchor="l435" w:history="1">
        <w:r w:rsidRPr="006F12AD">
          <w:rPr>
            <w:rFonts w:ascii="Times New Roman" w:eastAsia="Times New Roman" w:hAnsi="Times New Roman" w:cs="Times New Roman"/>
            <w:color w:val="228007"/>
            <w:sz w:val="24"/>
            <w:szCs w:val="24"/>
            <w:u w:val="single"/>
            <w:lang w:eastAsia="ru-RU"/>
          </w:rPr>
          <w:t>пункте 6</w:t>
        </w:r>
      </w:hyperlink>
      <w:r w:rsidRPr="006F12AD">
        <w:rPr>
          <w:rFonts w:ascii="Times New Roman" w:eastAsia="Times New Roman" w:hAnsi="Times New Roman" w:cs="Times New Roman"/>
          <w:color w:val="000000"/>
          <w:sz w:val="24"/>
          <w:szCs w:val="24"/>
          <w:lang w:eastAsia="ru-RU"/>
        </w:rPr>
        <w:t> статьи 4.3 настоящего Федерального закона;</w:t>
      </w:r>
      <w:bookmarkStart w:id="330" w:name="l390"/>
      <w:bookmarkEnd w:id="33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некорректируемую запись в своей памяти установленного перечня фискальных данных и энергонезависимое хранение этих фискальных данных в течение установленных сроков;</w:t>
      </w:r>
      <w:bookmarkStart w:id="331" w:name="l268"/>
      <w:bookmarkEnd w:id="33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возможность формирования фискальных документов для любой контрольно-кассовой техники, внесенной в реестр контрольно-кассовой техники, в том числе в зашифрованном виде, для последующей передачи любому оператору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корпус, опломбированный его изготовителем, и нанесенный на корпус заводской номер фискального накопителя;</w:t>
      </w:r>
      <w:bookmarkStart w:id="332" w:name="l391"/>
      <w:bookmarkEnd w:id="33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возможность приема от любой контрольно-кассовой техники, включенной в реестр контрольно-кассовой техники, фискальных данных и фискальных документов, включая подтверждения оператора, полученные от любого оператора фискальных данных, в том числе в зашифрованном виде, их расшифровывания, проверки достоверности фискального признака, а также передачи в контрольно-кассовую технику фискальных данных и фискальных документов;</w:t>
      </w:r>
      <w:bookmarkStart w:id="333" w:name="l269"/>
      <w:bookmarkEnd w:id="33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энергонезависимый таймер;</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до начала формирования отчета о регистрации или отчета об изменении параметров регистрации в связи с заменой фискального накопителя иметь нулевое показание счетчика кассовых чеков (бланков строгой отчетности) и счетчика смен;</w:t>
      </w:r>
      <w:bookmarkStart w:id="334" w:name="l392"/>
      <w:bookmarkStart w:id="335" w:name="l270"/>
      <w:bookmarkEnd w:id="334"/>
      <w:bookmarkEnd w:id="33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07" w:anchor="l5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осуществлять фиксацию в счетчике фискальных документов количества фискальных документов и в счетчике смен количества отчетов об открытии смены, для которых фискальный накопитель сформировал фискальный признак;</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формировать итоговые сведения о суммах расчетов, указанных в кассовых чеках (бланках строгой отчетности) и кассовых чеках коррекции (бланках строгой отчетности коррекции), для формируемых отчетов о закрытии смены, отчета о закрытии фискального накопителя и отчетов о текущем состоянии расчетов;</w:t>
      </w:r>
      <w:bookmarkStart w:id="336" w:name="l393"/>
      <w:bookmarkStart w:id="337" w:name="l271"/>
      <w:bookmarkEnd w:id="336"/>
      <w:bookmarkEnd w:id="33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начинать формирование фискального признака каждого фискального документа с увеличения показания счетчика фискальных документов на одну единицу;</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исключать возможность формирования фискального признака для кассового чека или бланка строгой отчетности в случае, если промежуток времени между формированием фискального признака для отчета об открытии смены и первого кассового чека или первого бланка строгой отчетности в этой смене или промежуток времени между формированием фискального признака для двух кассовых чеков или двух бланков строгой отчетности подряд, определенный на основании сведений о моментах формирования этих фискальных документов, переданных контрольно-кассовой техникой в фискальный накопитель, отличается более чем на пять минут от этого промежутка времени, определенного по показаниям таймера фискального накопителя;</w:t>
      </w:r>
      <w:bookmarkStart w:id="338" w:name="l394"/>
      <w:bookmarkStart w:id="339" w:name="l272"/>
      <w:bookmarkEnd w:id="338"/>
      <w:bookmarkEnd w:id="33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исключать возможность формирования фискального признака для фискальных документов по окончании срока действия ключа фискального признака, а также в случае, если через 30 календарных дней с момента формирования фискального признака для фискального документа не будет получено подтверждение оператора для этого фискального документа (за исключением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bookmarkStart w:id="340" w:name="l395"/>
      <w:bookmarkStart w:id="341" w:name="l273"/>
      <w:bookmarkEnd w:id="340"/>
      <w:bookmarkEnd w:id="34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08"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 случае невозможности формирования фискального признака и (или) его проверки передавать контрольно-кассовой технике информацию о невозможности формирования фискального признака и (или) его проверки;</w:t>
      </w:r>
      <w:bookmarkStart w:id="342" w:name="l767"/>
      <w:bookmarkEnd w:id="34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ключ документов и ключ сообщений длиной не менее 256 бит;</w:t>
      </w:r>
      <w:bookmarkStart w:id="343" w:name="l274"/>
      <w:bookmarkEnd w:id="34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возможность считывания фискальных данных, записанных в своей памяти и подлежащих хранению в течение пяти лет с момента окончания его эксплуатации, в течение указанного срока;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ключевые документы, предназначенные для проверки кода маркировки (далее - ключ проверки кода проверки), а также ключевой документ для формирования и проверки фискального признака уведомления (далее - ключ уведомления). Ключ уведомления имеет длину не менее 256 бит и срок действия не менее срока действия иных ключей фискального признака этого фискального накопителя;</w:t>
      </w:r>
      <w:bookmarkStart w:id="344" w:name="l768"/>
      <w:bookmarkEnd w:id="34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09"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счетчики запросов о коде маркировки и уведомлений о реализации маркированного товара и начинать формирование фискального признака уведомления для каждого запроса о коде маркировки и уведомления о реализации маркированного товара с увеличения показания соответствующего счетчика на одну единицу без изменения показаний счетчика фискальных документов;</w:t>
      </w:r>
      <w:bookmarkStart w:id="345" w:name="l826"/>
      <w:bookmarkEnd w:id="34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10"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принимать от контрольно-кассовой техники коды маркировки;</w:t>
      </w:r>
      <w:bookmarkStart w:id="346" w:name="l769"/>
      <w:bookmarkEnd w:id="34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11"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самостоятельно проверять достоверность кода маркировки по его коду проверки с использованием ключа проверки кода проверки и передавать полученные результаты проверки в контрольно-кассовую технику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 </w:t>
      </w:r>
      <w:r w:rsidRPr="006F12AD">
        <w:rPr>
          <w:rFonts w:ascii="Times New Roman" w:eastAsia="Times New Roman" w:hAnsi="Times New Roman" w:cs="Times New Roman"/>
          <w:color w:val="808080"/>
          <w:sz w:val="24"/>
          <w:szCs w:val="24"/>
          <w:lang w:eastAsia="ru-RU"/>
        </w:rPr>
        <w:t>(в ред. Федерального закона </w:t>
      </w:r>
      <w:hyperlink r:id="rId212"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347" w:name="l827"/>
      <w:bookmarkEnd w:id="34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принимать от контрольно-кассовой техники данные для формирования запросов о коде маркировки и уведомлений о реализации маркированного товара, формировать запросы о коде маркировки и уведомления о реализации маркированного товара, шифрование этих документов и их передачу в контрольно-кассовую технику;</w:t>
      </w:r>
      <w:bookmarkStart w:id="348" w:name="l770"/>
      <w:bookmarkEnd w:id="34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13"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принимать от контрольно-кассовой техники ответы на запрос и квитанции на уведомление в зашифрованном виде, а также их расшифровывание и передачу содержащихся в них сведений в контрольно-кассовую технику;</w:t>
      </w:r>
      <w:bookmarkStart w:id="349" w:name="l828"/>
      <w:bookmarkEnd w:id="34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14"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формировать для запросов о коде маркировки и уведомлений о реализации маркированного товара фискальный признак уведомления, имеющий длину не менее 10 цифр, с использованием ключа уведомления;</w:t>
      </w:r>
      <w:bookmarkStart w:id="350" w:name="l771"/>
      <w:bookmarkEnd w:id="35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15"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проверять достоверность ответов на запрос и квитанций на уведомление, защищенных фискальным признаком квитанции, имеющим длину не менее 10 цифр, с использованием ключа уведомления; </w:t>
      </w:r>
      <w:r w:rsidRPr="006F12AD">
        <w:rPr>
          <w:rFonts w:ascii="Times New Roman" w:eastAsia="Times New Roman" w:hAnsi="Times New Roman" w:cs="Times New Roman"/>
          <w:color w:val="808080"/>
          <w:sz w:val="24"/>
          <w:szCs w:val="24"/>
          <w:lang w:eastAsia="ru-RU"/>
        </w:rPr>
        <w:t>(в ред. Федерального закона </w:t>
      </w:r>
      <w:hyperlink r:id="rId216"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формирование фискальных документов, указанных в </w:t>
      </w:r>
      <w:hyperlink r:id="rId217" w:anchor="l275" w:history="1">
        <w:r w:rsidRPr="006F12AD">
          <w:rPr>
            <w:rFonts w:ascii="Times New Roman" w:eastAsia="Times New Roman" w:hAnsi="Times New Roman" w:cs="Times New Roman"/>
            <w:color w:val="228007"/>
            <w:sz w:val="24"/>
            <w:szCs w:val="24"/>
            <w:u w:val="single"/>
            <w:lang w:eastAsia="ru-RU"/>
          </w:rPr>
          <w:t>пункте 4</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w:t>
      </w:r>
      <w:hyperlink r:id="rId218" w:anchor="l277"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w:t>
      </w:r>
      <w:bookmarkStart w:id="351" w:name="l829"/>
      <w:bookmarkStart w:id="352" w:name="l772"/>
      <w:bookmarkEnd w:id="351"/>
      <w:bookmarkEnd w:id="35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19"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исключать возможность формирования фискального признака для уведомления о реализации маркированного товара в случае, если через 30 календарных дней с момента формирования фискального признака для уведомления о реализации маркированного товара не будет получена квитанция на уведомление для этого документа.</w:t>
      </w:r>
      <w:bookmarkStart w:id="353" w:name="l773"/>
      <w:bookmarkEnd w:id="35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20"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Правительство Российской Федерации вправе устанавливать дополнительные технические требования к фискальному накопителю.</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На каждый экземпляр фискального накопителя изготовителем фискального накопителя выдается паспорт фискального накопителя, который содержит информацию о наименовании модели, заводском номере, об изготовителе фискального накопителя, сроках действия ключей фискального признака, наименованиях средств формирования фискального признака, формирующих такие фискальные признаки подтверждения, достоверность которых может быть проверена фискальным накопителем, наименованиях средств проверки фискального признака, которые могут проверить достоверность фискального признака сообщения, сформированного фискальным накопителем, а также о подтверждении соответствия фискального накопителя установленным требованиям к шифровальным (криптографическим) средствам защиты фискальных данных.</w:t>
      </w:r>
      <w:bookmarkStart w:id="354" w:name="l396"/>
      <w:bookmarkStart w:id="355" w:name="l275"/>
      <w:bookmarkStart w:id="356" w:name="l397"/>
      <w:bookmarkStart w:id="357" w:name="l276"/>
      <w:bookmarkEnd w:id="354"/>
      <w:bookmarkEnd w:id="355"/>
      <w:bookmarkEnd w:id="356"/>
      <w:bookmarkEnd w:id="35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t>
      </w:r>
      <w:r w:rsidRPr="006F12AD">
        <w:rPr>
          <w:rFonts w:ascii="Times New Roman" w:eastAsia="Times New Roman" w:hAnsi="Times New Roman" w:cs="Times New Roman"/>
          <w:color w:val="808080"/>
          <w:sz w:val="24"/>
          <w:szCs w:val="24"/>
          <w:lang w:eastAsia="ru-RU"/>
        </w:rPr>
        <w:t>(в ред. Федерального закона </w:t>
      </w:r>
      <w:hyperlink r:id="rId221" w:anchor="l69"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отчет о регистрации;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отчет об изменении параметров регистрации;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отчет об открытии смены;</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кассовый чек (бланк строгой отчетности);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кассовый чек коррекции (бланк строгой отчетности коррекции);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отчет о закрытии смены;</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отчет о закрытии фискального накопителя;</w:t>
      </w:r>
      <w:bookmarkStart w:id="358" w:name="l774"/>
      <w:bookmarkEnd w:id="35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отчет о текущем состоянии расчетов;</w:t>
      </w:r>
      <w:bookmarkStart w:id="359" w:name="l398"/>
      <w:bookmarkEnd w:id="35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подтверждение оператора.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Реквизиты отчета о регистрации, отчета об изменении параметров регистрации, сформированного в связи с заменой фискального накопителя, и отчета о закрытии фискального накопителя должны храниться в фискальном накопителе в течение срока его эксплуатации и в течение пяти лет со дня окончания срока его эксплуатации.</w:t>
      </w:r>
      <w:bookmarkStart w:id="360" w:name="l277"/>
      <w:bookmarkEnd w:id="36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Форматы фискальных документов, обязательные к использованию, утверждаются уполномоченным органом и размещаются на его официальном сайте в сети "Интернет".</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Уполномоченный орган вправе продлить сроки хранения реквизитов фискальных документов, указанных в настоящем пункте, а также сократить срок хранения реквизитов фискальных документов, передаваемых в налоговые органы через оператора фискальных данных.</w:t>
      </w:r>
      <w:bookmarkStart w:id="361" w:name="l399"/>
      <w:bookmarkEnd w:id="36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22" w:anchor="l5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4.1.</w:t>
      </w:r>
      <w:r w:rsidRPr="006F12AD">
        <w:rPr>
          <w:rFonts w:ascii="Times New Roman" w:eastAsia="Times New Roman" w:hAnsi="Times New Roman" w:cs="Times New Roman"/>
          <w:color w:val="000000"/>
          <w:sz w:val="24"/>
          <w:szCs w:val="24"/>
          <w:lang w:eastAsia="ru-RU"/>
        </w:rPr>
        <w:t>Фискальный накопитель при использовании в контрольно-кассовой технике в случаях, указанных в </w:t>
      </w:r>
      <w:hyperlink r:id="rId223" w:anchor="l143" w:history="1">
        <w:r w:rsidRPr="006F12AD">
          <w:rPr>
            <w:rFonts w:ascii="Times New Roman" w:eastAsia="Times New Roman" w:hAnsi="Times New Roman" w:cs="Times New Roman"/>
            <w:color w:val="228007"/>
            <w:sz w:val="24"/>
            <w:szCs w:val="24"/>
            <w:u w:val="single"/>
            <w:lang w:eastAsia="ru-RU"/>
          </w:rPr>
          <w:t>пункте 6.1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w:t>
      </w:r>
      <w:bookmarkStart w:id="362" w:name="l775"/>
      <w:bookmarkEnd w:id="36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24"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запрос о коде маркировки; </w:t>
      </w:r>
      <w:r w:rsidRPr="006F12AD">
        <w:rPr>
          <w:rFonts w:ascii="Times New Roman" w:eastAsia="Times New Roman" w:hAnsi="Times New Roman" w:cs="Times New Roman"/>
          <w:color w:val="808080"/>
          <w:sz w:val="24"/>
          <w:szCs w:val="24"/>
          <w:lang w:eastAsia="ru-RU"/>
        </w:rPr>
        <w:t>(в ред. Федерального закона </w:t>
      </w:r>
      <w:hyperlink r:id="rId225"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уведомление о реализации маркированного товара; </w:t>
      </w:r>
      <w:r w:rsidRPr="006F12AD">
        <w:rPr>
          <w:rFonts w:ascii="Times New Roman" w:eastAsia="Times New Roman" w:hAnsi="Times New Roman" w:cs="Times New Roman"/>
          <w:color w:val="808080"/>
          <w:sz w:val="24"/>
          <w:szCs w:val="24"/>
          <w:lang w:eastAsia="ru-RU"/>
        </w:rPr>
        <w:t>(в ред. Федерального закона </w:t>
      </w:r>
      <w:hyperlink r:id="rId226"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ответ на запрос; </w:t>
      </w:r>
      <w:r w:rsidRPr="006F12AD">
        <w:rPr>
          <w:rFonts w:ascii="Times New Roman" w:eastAsia="Times New Roman" w:hAnsi="Times New Roman" w:cs="Times New Roman"/>
          <w:color w:val="808080"/>
          <w:sz w:val="24"/>
          <w:szCs w:val="24"/>
          <w:lang w:eastAsia="ru-RU"/>
        </w:rPr>
        <w:t>(в ред. Федерального закона </w:t>
      </w:r>
      <w:hyperlink r:id="rId227"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квитанция на уведомление. </w:t>
      </w:r>
      <w:r w:rsidRPr="006F12AD">
        <w:rPr>
          <w:rFonts w:ascii="Times New Roman" w:eastAsia="Times New Roman" w:hAnsi="Times New Roman" w:cs="Times New Roman"/>
          <w:color w:val="808080"/>
          <w:sz w:val="24"/>
          <w:szCs w:val="24"/>
          <w:lang w:eastAsia="ru-RU"/>
        </w:rPr>
        <w:t>(в ред. Федерального закона </w:t>
      </w:r>
      <w:hyperlink r:id="rId228"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363" w:name="l830"/>
      <w:bookmarkEnd w:id="36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4.2.</w:t>
      </w:r>
      <w:r w:rsidRPr="006F12AD">
        <w:rPr>
          <w:rFonts w:ascii="Times New Roman" w:eastAsia="Times New Roman" w:hAnsi="Times New Roman" w:cs="Times New Roman"/>
          <w:color w:val="000000"/>
          <w:sz w:val="24"/>
          <w:szCs w:val="24"/>
          <w:lang w:eastAsia="ru-RU"/>
        </w:rPr>
        <w:t>Документы, предусмотренные пунктом 4.1 настоящей статьи, должны содержать следующие реквизиты:</w:t>
      </w:r>
      <w:bookmarkStart w:id="364" w:name="l776"/>
      <w:bookmarkEnd w:id="36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29"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код формы документа; </w:t>
      </w:r>
      <w:r w:rsidRPr="006F12AD">
        <w:rPr>
          <w:rFonts w:ascii="Times New Roman" w:eastAsia="Times New Roman" w:hAnsi="Times New Roman" w:cs="Times New Roman"/>
          <w:color w:val="808080"/>
          <w:sz w:val="24"/>
          <w:szCs w:val="24"/>
          <w:lang w:eastAsia="ru-RU"/>
        </w:rPr>
        <w:t>(в ред. Федерального закона </w:t>
      </w:r>
      <w:hyperlink r:id="rId230"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порядковый номер документа; </w:t>
      </w:r>
      <w:r w:rsidRPr="006F12AD">
        <w:rPr>
          <w:rFonts w:ascii="Times New Roman" w:eastAsia="Times New Roman" w:hAnsi="Times New Roman" w:cs="Times New Roman"/>
          <w:color w:val="808080"/>
          <w:sz w:val="24"/>
          <w:szCs w:val="24"/>
          <w:lang w:eastAsia="ru-RU"/>
        </w:rPr>
        <w:t>(в ред. Федерального закона </w:t>
      </w:r>
      <w:hyperlink r:id="rId231"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и время формирования документа; </w:t>
      </w:r>
      <w:r w:rsidRPr="006F12AD">
        <w:rPr>
          <w:rFonts w:ascii="Times New Roman" w:eastAsia="Times New Roman" w:hAnsi="Times New Roman" w:cs="Times New Roman"/>
          <w:color w:val="808080"/>
          <w:sz w:val="24"/>
          <w:szCs w:val="24"/>
          <w:lang w:eastAsia="ru-RU"/>
        </w:rPr>
        <w:t>(в ред. Федерального закона </w:t>
      </w:r>
      <w:hyperlink r:id="rId232"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фискальный признак. </w:t>
      </w:r>
      <w:r w:rsidRPr="006F12AD">
        <w:rPr>
          <w:rFonts w:ascii="Times New Roman" w:eastAsia="Times New Roman" w:hAnsi="Times New Roman" w:cs="Times New Roman"/>
          <w:color w:val="808080"/>
          <w:sz w:val="24"/>
          <w:szCs w:val="24"/>
          <w:lang w:eastAsia="ru-RU"/>
        </w:rPr>
        <w:t>(в ред. Федерального закона </w:t>
      </w:r>
      <w:hyperlink r:id="rId233"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4.3.</w:t>
      </w:r>
      <w:r w:rsidRPr="006F12AD">
        <w:rPr>
          <w:rFonts w:ascii="Times New Roman" w:eastAsia="Times New Roman" w:hAnsi="Times New Roman" w:cs="Times New Roman"/>
          <w:color w:val="000000"/>
          <w:sz w:val="24"/>
          <w:szCs w:val="24"/>
          <w:lang w:eastAsia="ru-RU"/>
        </w:rPr>
        <w:t>Запрос о коде маркировки наряду с реквизитами, указанными в пункте 4.2 настоящей статьи, должен содержать следующие реквизиты:</w:t>
      </w:r>
      <w:bookmarkStart w:id="365" w:name="l831"/>
      <w:bookmarkEnd w:id="36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34"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366" w:name="l777"/>
      <w:bookmarkEnd w:id="36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заводской номер фискального накопителя; </w:t>
      </w:r>
      <w:r w:rsidRPr="006F12AD">
        <w:rPr>
          <w:rFonts w:ascii="Times New Roman" w:eastAsia="Times New Roman" w:hAnsi="Times New Roman" w:cs="Times New Roman"/>
          <w:color w:val="808080"/>
          <w:sz w:val="24"/>
          <w:szCs w:val="24"/>
          <w:lang w:eastAsia="ru-RU"/>
        </w:rPr>
        <w:t>(в ред. Федерального закона </w:t>
      </w:r>
      <w:hyperlink r:id="rId235"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код маркировки; </w:t>
      </w:r>
      <w:r w:rsidRPr="006F12AD">
        <w:rPr>
          <w:rFonts w:ascii="Times New Roman" w:eastAsia="Times New Roman" w:hAnsi="Times New Roman" w:cs="Times New Roman"/>
          <w:color w:val="808080"/>
          <w:sz w:val="24"/>
          <w:szCs w:val="24"/>
          <w:lang w:eastAsia="ru-RU"/>
        </w:rPr>
        <w:t>(в ред. Федерального закона </w:t>
      </w:r>
      <w:hyperlink r:id="rId236"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результат проверки кода маркировки; </w:t>
      </w:r>
      <w:r w:rsidRPr="006F12AD">
        <w:rPr>
          <w:rFonts w:ascii="Times New Roman" w:eastAsia="Times New Roman" w:hAnsi="Times New Roman" w:cs="Times New Roman"/>
          <w:color w:val="808080"/>
          <w:sz w:val="24"/>
          <w:szCs w:val="24"/>
          <w:lang w:eastAsia="ru-RU"/>
        </w:rPr>
        <w:t>(в ред. Федерального закона </w:t>
      </w:r>
      <w:hyperlink r:id="rId237"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планируемый статус товара, содержащего код маркировки (реализация, возврат). </w:t>
      </w:r>
      <w:r w:rsidRPr="006F12AD">
        <w:rPr>
          <w:rFonts w:ascii="Times New Roman" w:eastAsia="Times New Roman" w:hAnsi="Times New Roman" w:cs="Times New Roman"/>
          <w:color w:val="808080"/>
          <w:sz w:val="24"/>
          <w:szCs w:val="24"/>
          <w:lang w:eastAsia="ru-RU"/>
        </w:rPr>
        <w:t>(в ред. Федерального закона </w:t>
      </w:r>
      <w:hyperlink r:id="rId238"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4.4.</w:t>
      </w:r>
      <w:r w:rsidRPr="006F12AD">
        <w:rPr>
          <w:rFonts w:ascii="Times New Roman" w:eastAsia="Times New Roman" w:hAnsi="Times New Roman" w:cs="Times New Roman"/>
          <w:color w:val="000000"/>
          <w:sz w:val="24"/>
          <w:szCs w:val="24"/>
          <w:lang w:eastAsia="ru-RU"/>
        </w:rPr>
        <w:t>Уведомление о реализации маркированного товара наряду с реквизитами, указанными в пункте 4.2 настоящей статьи, должно содержать следующие реквизиты:</w:t>
      </w:r>
      <w:bookmarkStart w:id="367" w:name="l778"/>
      <w:bookmarkEnd w:id="36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39"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пользователя; </w:t>
      </w:r>
      <w:r w:rsidRPr="006F12AD">
        <w:rPr>
          <w:rFonts w:ascii="Times New Roman" w:eastAsia="Times New Roman" w:hAnsi="Times New Roman" w:cs="Times New Roman"/>
          <w:color w:val="808080"/>
          <w:sz w:val="24"/>
          <w:szCs w:val="24"/>
          <w:lang w:eastAsia="ru-RU"/>
        </w:rPr>
        <w:t>(в ред. Федерального закона </w:t>
      </w:r>
      <w:hyperlink r:id="rId240"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заводской номер фискального накопителя; </w:t>
      </w:r>
      <w:r w:rsidRPr="006F12AD">
        <w:rPr>
          <w:rFonts w:ascii="Times New Roman" w:eastAsia="Times New Roman" w:hAnsi="Times New Roman" w:cs="Times New Roman"/>
          <w:color w:val="808080"/>
          <w:sz w:val="24"/>
          <w:szCs w:val="24"/>
          <w:lang w:eastAsia="ru-RU"/>
        </w:rPr>
        <w:t>(в ред. Федерального закона </w:t>
      </w:r>
      <w:hyperlink r:id="rId241"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адрес места применения контрольно-кассовой техники; </w:t>
      </w:r>
      <w:r w:rsidRPr="006F12AD">
        <w:rPr>
          <w:rFonts w:ascii="Times New Roman" w:eastAsia="Times New Roman" w:hAnsi="Times New Roman" w:cs="Times New Roman"/>
          <w:color w:val="808080"/>
          <w:sz w:val="24"/>
          <w:szCs w:val="24"/>
          <w:lang w:eastAsia="ru-RU"/>
        </w:rPr>
        <w:t>(в ред. Федерального закона </w:t>
      </w:r>
      <w:hyperlink r:id="rId242"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система налогообложения, применяемая пользователем при расчетах за товары, указанные в уведомлении;</w:t>
      </w:r>
      <w:bookmarkStart w:id="368" w:name="l832"/>
      <w:bookmarkEnd w:id="36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43"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данные о каждом маркированном товаре, сведения о котором включены в уведомление (код маркировки, статус товара,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bookmarkStart w:id="369" w:name="l779"/>
      <w:bookmarkEnd w:id="36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44"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Уведомление о реализации маркированного товара может не содержать следующие реквизиты: </w:t>
      </w:r>
      <w:r w:rsidRPr="006F12AD">
        <w:rPr>
          <w:rFonts w:ascii="Times New Roman" w:eastAsia="Times New Roman" w:hAnsi="Times New Roman" w:cs="Times New Roman"/>
          <w:color w:val="808080"/>
          <w:sz w:val="24"/>
          <w:szCs w:val="24"/>
          <w:lang w:eastAsia="ru-RU"/>
        </w:rPr>
        <w:t>(в ред. Федерального закона </w:t>
      </w:r>
      <w:hyperlink r:id="rId245"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370" w:name="l833"/>
      <w:bookmarkEnd w:id="37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пользователя в случае, если реквизит с идентификационным номером налогоплательщика был указан в ранее направленном уведомлении о реализации маркированного товара;</w:t>
      </w:r>
      <w:bookmarkStart w:id="371" w:name="l780"/>
      <w:bookmarkEnd w:id="37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46"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адрес места применения контрольно-кассовой техники в случае, если адрес места применения контрольно-кассовой техники такой же, какой был указан в ранее направленном уведомлении о реализации маркированного товара. </w:t>
      </w:r>
      <w:r w:rsidRPr="006F12AD">
        <w:rPr>
          <w:rFonts w:ascii="Times New Roman" w:eastAsia="Times New Roman" w:hAnsi="Times New Roman" w:cs="Times New Roman"/>
          <w:color w:val="808080"/>
          <w:sz w:val="24"/>
          <w:szCs w:val="24"/>
          <w:lang w:eastAsia="ru-RU"/>
        </w:rPr>
        <w:t>(в ред. Федерального закона </w:t>
      </w:r>
      <w:hyperlink r:id="rId247"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372" w:name="l834"/>
      <w:bookmarkEnd w:id="37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4.5.</w:t>
      </w:r>
      <w:r w:rsidRPr="006F12AD">
        <w:rPr>
          <w:rFonts w:ascii="Times New Roman" w:eastAsia="Times New Roman" w:hAnsi="Times New Roman" w:cs="Times New Roman"/>
          <w:color w:val="000000"/>
          <w:sz w:val="24"/>
          <w:szCs w:val="24"/>
          <w:lang w:eastAsia="ru-RU"/>
        </w:rPr>
        <w:t>Ответ на запрос наряду с реквизитами, указанными в пункте 4 настоящей статьи, должен содержать реквизит "результаты обработки запроса". </w:t>
      </w:r>
      <w:r w:rsidRPr="006F12AD">
        <w:rPr>
          <w:rFonts w:ascii="Times New Roman" w:eastAsia="Times New Roman" w:hAnsi="Times New Roman" w:cs="Times New Roman"/>
          <w:color w:val="808080"/>
          <w:sz w:val="24"/>
          <w:szCs w:val="24"/>
          <w:lang w:eastAsia="ru-RU"/>
        </w:rPr>
        <w:t>(в ред. Федерального закона </w:t>
      </w:r>
      <w:hyperlink r:id="rId248"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373" w:name="l781"/>
      <w:bookmarkEnd w:id="37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4.6.</w:t>
      </w:r>
      <w:r w:rsidRPr="006F12AD">
        <w:rPr>
          <w:rFonts w:ascii="Times New Roman" w:eastAsia="Times New Roman" w:hAnsi="Times New Roman" w:cs="Times New Roman"/>
          <w:color w:val="000000"/>
          <w:sz w:val="24"/>
          <w:szCs w:val="24"/>
          <w:lang w:eastAsia="ru-RU"/>
        </w:rPr>
        <w:t>Квитанция на уведомление наряду с реквизитами, указанными в пункте 4.2 настоящей статьи, должна содержать реквизит "результаты обработки уведомления". </w:t>
      </w:r>
      <w:r w:rsidRPr="006F12AD">
        <w:rPr>
          <w:rFonts w:ascii="Times New Roman" w:eastAsia="Times New Roman" w:hAnsi="Times New Roman" w:cs="Times New Roman"/>
          <w:color w:val="808080"/>
          <w:sz w:val="24"/>
          <w:szCs w:val="24"/>
          <w:lang w:eastAsia="ru-RU"/>
        </w:rPr>
        <w:t>(в ред. Федерального закона </w:t>
      </w:r>
      <w:hyperlink r:id="rId249"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4.7.</w:t>
      </w:r>
      <w:r w:rsidRPr="006F12AD">
        <w:rPr>
          <w:rFonts w:ascii="Times New Roman" w:eastAsia="Times New Roman" w:hAnsi="Times New Roman" w:cs="Times New Roman"/>
          <w:color w:val="000000"/>
          <w:sz w:val="24"/>
          <w:szCs w:val="24"/>
          <w:lang w:eastAsia="ru-RU"/>
        </w:rPr>
        <w:t>Уполномоченный орган вправе устанавливать дополнительные реквизиты фискальных документов, указанных в пункте 4.1 настоящей статьи, утверждать требования к их формированию и заполнению, а также их формат в рамках форматов фискальных документов, утвержденных в соответствии с пунктом 4 настоящей статьи.</w:t>
      </w:r>
      <w:bookmarkStart w:id="374" w:name="l782"/>
      <w:bookmarkEnd w:id="37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50"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указывается код формы документа),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 фискальный признак документа, а также фискальный признак сообщения (за исключением случая печати фискального документа на бумажном носителе).</w:t>
      </w:r>
      <w:bookmarkStart w:id="375" w:name="l278"/>
      <w:bookmarkStart w:id="376" w:name="l400"/>
      <w:bookmarkStart w:id="377" w:name="l279"/>
      <w:bookmarkEnd w:id="375"/>
      <w:bookmarkEnd w:id="376"/>
      <w:bookmarkEnd w:id="37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51" w:anchor="l5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этом фискальные документы, указанные в абзаце первом настоящего пункта, за исключением отчета об открытии смены, помимо реквизитов, указанных в абзаце первом настоящего пункта, должны содержать следующие реквизиты: фамилия, имя, отчество (при его наличии) лица, уполномоченного пользователем на формирование фискального документа (за исключением случая осуществления расчетов с использованием автоматического устройства для расчетов).</w:t>
      </w:r>
      <w:bookmarkStart w:id="378" w:name="l401"/>
      <w:bookmarkStart w:id="379" w:name="l280"/>
      <w:bookmarkEnd w:id="378"/>
      <w:bookmarkEnd w:id="37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Отчет об открытии смены, кассовый чек коррекции (бланк строгой отчетности коррекции), отчет о закрытии смены и отчет о текущем состоянии расчетов могут храниться в электронной форме в памяти фискального накопителя без следующих реквизитов: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w:t>
      </w:r>
      <w:bookmarkStart w:id="380" w:name="l281"/>
      <w:bookmarkEnd w:id="38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Подтверждение оператора должно содержать следующие реквизиты: наименование фискального документа (при хранении в памяти фискального накопителя и при передаче оператором фискальных данных в электронной форме вместо наименования фискального документа указывается код формы фискального документа), идентификационный номер налогоплательщика оператора фискальных данных, фискальный признак оператора, заводской номер фискального накопителя контрольно-кассовой техники, для которой сформировано подтверждение оператора, номер фискального документа, к которому относится подтверждение оператора, дата и время приема оператором фискальных данных фискального документа, к которому относится подтверждение оператора, фискальный признак подтверждения.</w:t>
      </w:r>
      <w:bookmarkStart w:id="381" w:name="l402"/>
      <w:bookmarkStart w:id="382" w:name="l282"/>
      <w:bookmarkEnd w:id="381"/>
      <w:bookmarkEnd w:id="38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Подтверждение оператора может храниться в электронной форме в памяти фискального накопителя без следующих реквизитов: идентификационный номер налогоплательщика оператора фискальных данных, заводской номер фискального накопителя контрольно-кассовой техники, для которой сформировано подтверждение оператора, фискальный признак подтверждения.</w:t>
      </w:r>
      <w:bookmarkStart w:id="383" w:name="l403"/>
      <w:bookmarkStart w:id="384" w:name="l283"/>
      <w:bookmarkEnd w:id="383"/>
      <w:bookmarkEnd w:id="38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Уполномоченный орган вправе устанавливать дополнительные реквизиты фискальных документов, указанных в настоящей статье, а также порядок их формирования и заполнения. </w:t>
      </w:r>
      <w:r w:rsidRPr="006F12AD">
        <w:rPr>
          <w:rFonts w:ascii="Times New Roman" w:eastAsia="Times New Roman" w:hAnsi="Times New Roman" w:cs="Times New Roman"/>
          <w:color w:val="808080"/>
          <w:sz w:val="24"/>
          <w:szCs w:val="24"/>
          <w:lang w:eastAsia="ru-RU"/>
        </w:rPr>
        <w:t>(в ред. Федеральных законов </w:t>
      </w:r>
      <w:hyperlink r:id="rId252" w:anchor="l5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253" w:anchor="l8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Методические указания по формированию фискальных документов при осуществлении отдельных видов расчетов разрабатываются и размещаются уполномоченным органом на его официальном сайте в сети "Интернет". </w:t>
      </w:r>
      <w:r w:rsidRPr="006F12AD">
        <w:rPr>
          <w:rFonts w:ascii="Times New Roman" w:eastAsia="Times New Roman" w:hAnsi="Times New Roman" w:cs="Times New Roman"/>
          <w:color w:val="808080"/>
          <w:sz w:val="24"/>
          <w:szCs w:val="24"/>
          <w:lang w:eastAsia="ru-RU"/>
        </w:rPr>
        <w:t>(в ред. Федерального закона </w:t>
      </w:r>
      <w:hyperlink r:id="rId254" w:anchor="l5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385" w:name="l783"/>
      <w:bookmarkEnd w:id="38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255" w:anchor="l9641" w:tgtFrame="_blank" w:history="1">
        <w:r w:rsidRPr="006F12AD">
          <w:rPr>
            <w:rFonts w:ascii="Times New Roman" w:eastAsia="Times New Roman" w:hAnsi="Times New Roman" w:cs="Times New Roman"/>
            <w:color w:val="3072C4"/>
            <w:sz w:val="24"/>
            <w:szCs w:val="24"/>
            <w:u w:val="single"/>
            <w:lang w:eastAsia="ru-RU"/>
          </w:rPr>
          <w:t>пунктом 2</w:t>
        </w:r>
      </w:hyperlink>
      <w:r w:rsidRPr="006F12AD">
        <w:rPr>
          <w:rFonts w:ascii="Times New Roman" w:eastAsia="Times New Roman" w:hAnsi="Times New Roman" w:cs="Times New Roman"/>
          <w:color w:val="000000"/>
          <w:sz w:val="24"/>
          <w:szCs w:val="24"/>
          <w:lang w:eastAsia="ru-RU"/>
        </w:rPr>
        <w:t> статьи 346.26 Налогового кодекса Российской Федерации, пользователями, являющимися налогоплательщиками, применяющими патентную систему налогообложения при осуществлении видов предпринимательской деятельности, в отношении которых законами субъектов Российской Федерации предусмотрено применение патентной системы налогообложения, составляет не менее 36 месяцев со дня регистрации в налоговых органах контрольно-кассовой техники, в фискальном накопителе которой используется указанный ключ фискального признака, за исключением случаев, установленных абзацем вторым настоящего пункта. Положения настоящего абзаца не распространяются на организации и индивидуальных предпринимателей, осуществляющих торговлю подакцизными товарами.</w:t>
      </w:r>
      <w:bookmarkStart w:id="386" w:name="l594"/>
      <w:bookmarkStart w:id="387" w:name="l404"/>
      <w:bookmarkStart w:id="388" w:name="l284"/>
      <w:bookmarkStart w:id="389" w:name="l405"/>
      <w:bookmarkStart w:id="390" w:name="l285"/>
      <w:bookmarkEnd w:id="386"/>
      <w:bookmarkEnd w:id="387"/>
      <w:bookmarkEnd w:id="388"/>
      <w:bookmarkEnd w:id="389"/>
      <w:bookmarkEnd w:id="39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Пользователи, указанные в абзаце первом настоящего пункта, при сезонном (временном) характере работы или одновременном применении режимов налогообложения, указанных в абзаце первом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основаниям, устанавливаемым Правительством Российской Федерации, вправе использовать фискальный накопитель, срок действия ключа фискального признака которого составляет менее 36 месяцев и не менее 13 месяцев.</w:t>
      </w:r>
      <w:bookmarkStart w:id="391" w:name="l406"/>
      <w:bookmarkStart w:id="392" w:name="l286"/>
      <w:bookmarkEnd w:id="391"/>
      <w:bookmarkEnd w:id="39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56" w:anchor="l5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393" w:name="l595"/>
      <w:bookmarkEnd w:id="39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Операторы фискальных данных, изготовители фискальных накопителей, средств формирования и проверки фискального признака обязаны:</w:t>
      </w:r>
      <w:bookmarkStart w:id="394" w:name="l287"/>
      <w:bookmarkEnd w:id="39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конфиденциальность мастер-ключей и ключей фискального признака;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не использовать мастер-ключи и ключи фискального признака по истечении их срока действия (ресурса) и при нарушении их конфиденциальности.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w:t>
      </w:r>
      <w:r w:rsidRPr="006F12AD">
        <w:rPr>
          <w:rFonts w:ascii="Times New Roman" w:eastAsia="Times New Roman" w:hAnsi="Times New Roman" w:cs="Times New Roman"/>
          <w:color w:val="000000"/>
          <w:sz w:val="24"/>
          <w:szCs w:val="24"/>
          <w:lang w:eastAsia="ru-RU"/>
        </w:rPr>
        <w:t>Федеральный орган исполнительной власти в области обеспечения безопасности: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вправе устанавливать дополнительные требования к мастер-ключам, ключам фискального признака и иным шифровальным (криптографическим) средствам защиты фискальных данных, применяемым в контрольно-кассовой технике, а также операторами фискальных данных и оператором информационных систем маркировки, осуществлять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Российской Федерации, публиковать перечень таких средств, соответствующих установленным требованиям;</w:t>
      </w:r>
      <w:bookmarkStart w:id="395" w:name="l407"/>
      <w:bookmarkStart w:id="396" w:name="l288"/>
      <w:bookmarkEnd w:id="395"/>
      <w:bookmarkEnd w:id="39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57" w:anchor="l108"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выдает (снабжает) мастер-ключи изготовителям шифровальных (криптографических) средств защиты фискальных данных, соответствующих установленным требованиям;</w:t>
      </w:r>
      <w:bookmarkStart w:id="397" w:name="l784"/>
      <w:bookmarkStart w:id="398" w:name="l408"/>
      <w:bookmarkEnd w:id="397"/>
      <w:bookmarkEnd w:id="39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выдает на модели фискального накопителя, модели средств формирования фискального признака и модели средств проверки фискального признака документы о соответствии установленным требованиям к шифровальным (криптографическим) средствам защиты фискальных данных, выписки из заключений экспертизы результатов оценки влияния моделей контрольно-кассовой техники на фискальный накопитель, а также технических средств оператора фискальных данных и оператора информационных систем маркировки на средства формирования фискального признака и средства проверки фискального признака.</w:t>
      </w:r>
      <w:bookmarkStart w:id="399" w:name="l289"/>
      <w:bookmarkStart w:id="400" w:name="l409"/>
      <w:bookmarkEnd w:id="399"/>
      <w:bookmarkEnd w:id="40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58" w:anchor="l108"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9.</w:t>
      </w:r>
      <w:r w:rsidRPr="006F12AD">
        <w:rPr>
          <w:rFonts w:ascii="Times New Roman" w:eastAsia="Times New Roman" w:hAnsi="Times New Roman" w:cs="Times New Roman"/>
          <w:color w:val="000000"/>
          <w:sz w:val="24"/>
          <w:szCs w:val="24"/>
          <w:lang w:eastAsia="ru-RU"/>
        </w:rPr>
        <w:t>Запрещаются уничтожение, удаление, блокирование, модификация (корректировка), обезличивание фискальных данных, записанных (подлежащих записи) в фискальном накопителе и в базе фискальных данных, за исключением случаев, предусмотренных настоящим Федеральным законом,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 фискальный накопитель и в базу фискальных данных, за исключением случаев, предусмотренных настоящим Федеральным законом.</w:t>
      </w:r>
      <w:bookmarkStart w:id="401" w:name="l290"/>
      <w:bookmarkStart w:id="402" w:name="l410"/>
      <w:bookmarkStart w:id="403" w:name="l291"/>
      <w:bookmarkEnd w:id="401"/>
      <w:bookmarkEnd w:id="402"/>
      <w:bookmarkEnd w:id="40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59" w:anchor="l5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 в соответствии с утверждаемыми уполномоченным органом требованиями к обезличиванию фискальных данных и методами обезличивания фискальных данных. </w:t>
      </w:r>
      <w:r w:rsidRPr="006F12AD">
        <w:rPr>
          <w:rFonts w:ascii="Times New Roman" w:eastAsia="Times New Roman" w:hAnsi="Times New Roman" w:cs="Times New Roman"/>
          <w:color w:val="808080"/>
          <w:sz w:val="24"/>
          <w:szCs w:val="24"/>
          <w:lang w:eastAsia="ru-RU"/>
        </w:rPr>
        <w:t>(в ред. Федерального закона </w:t>
      </w:r>
      <w:hyperlink r:id="rId260" w:anchor="l5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закона </w:t>
      </w:r>
      <w:hyperlink r:id="rId261" w:anchor="l0" w:tgtFrame="_blank" w:history="1">
        <w:r w:rsidRPr="006F12AD">
          <w:rPr>
            <w:rFonts w:ascii="Times New Roman" w:eastAsia="Times New Roman" w:hAnsi="Times New Roman" w:cs="Times New Roman"/>
            <w:color w:val="228007"/>
            <w:sz w:val="24"/>
            <w:szCs w:val="24"/>
            <w:u w:val="single"/>
            <w:lang w:eastAsia="ru-RU"/>
          </w:rPr>
          <w:t>от 27 июля 2006 года N 152-ФЗ</w:t>
        </w:r>
      </w:hyperlink>
      <w:r w:rsidRPr="006F12AD">
        <w:rPr>
          <w:rFonts w:ascii="Times New Roman" w:eastAsia="Times New Roman" w:hAnsi="Times New Roman" w:cs="Times New Roman"/>
          <w:color w:val="000000"/>
          <w:sz w:val="24"/>
          <w:szCs w:val="24"/>
          <w:lang w:eastAsia="ru-RU"/>
        </w:rPr>
        <w:t> "О персональных данных".</w:t>
      </w:r>
      <w:bookmarkStart w:id="404" w:name="l596"/>
      <w:bookmarkEnd w:id="40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62" w:anchor="l16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Действие положений абзаца третьего настоящего пункта не распространяется на персональные данные покупателя (клиента).</w:t>
      </w:r>
      <w:bookmarkStart w:id="405" w:name="l604"/>
      <w:bookmarkEnd w:id="40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63" w:anchor="l16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06" w:name="h292"/>
      <w:bookmarkEnd w:id="406"/>
      <w:r w:rsidRPr="006F12AD">
        <w:rPr>
          <w:rFonts w:ascii="Times New Roman" w:eastAsia="Times New Roman" w:hAnsi="Times New Roman" w:cs="Times New Roman"/>
          <w:b/>
          <w:bCs/>
          <w:color w:val="000000"/>
          <w:sz w:val="37"/>
          <w:szCs w:val="37"/>
          <w:lang w:eastAsia="ru-RU"/>
        </w:rPr>
        <w:t>Статья 4.2. Порядок регистрации, перерегистрации и снятия с регистрационного учета контрольно-кассовой техники</w:t>
      </w:r>
      <w:bookmarkStart w:id="407" w:name="l597"/>
      <w:bookmarkEnd w:id="407"/>
      <w:r w:rsidRPr="006F12AD">
        <w:rPr>
          <w:rFonts w:ascii="Times New Roman" w:eastAsia="Times New Roman" w:hAnsi="Times New Roman" w:cs="Times New Roman"/>
          <w:b/>
          <w:bCs/>
          <w:color w:val="000000"/>
          <w:sz w:val="37"/>
          <w:szCs w:val="37"/>
          <w:lang w:eastAsia="ru-RU"/>
        </w:rPr>
        <w:t> </w:t>
      </w:r>
      <w:r w:rsidRPr="006F12AD">
        <w:rPr>
          <w:rFonts w:ascii="Times New Roman" w:eastAsia="Times New Roman" w:hAnsi="Times New Roman" w:cs="Times New Roman"/>
          <w:b/>
          <w:bCs/>
          <w:color w:val="808080"/>
          <w:sz w:val="33"/>
          <w:lang w:eastAsia="ru-RU"/>
        </w:rPr>
        <w:t>(в ред. Федерального закона </w:t>
      </w:r>
      <w:hyperlink r:id="rId264" w:anchor="l392"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Заявление о регистрации (перерегистрации) контрольно-кассовой техники и (или) заявление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через кабинет контрольно-кассовой техники. Датой подачи заявления в электронной форме считается дата его размещения в кабинете контрольно-кассовой техники.</w:t>
      </w:r>
      <w:bookmarkStart w:id="408" w:name="l411"/>
      <w:bookmarkStart w:id="409" w:name="l293"/>
      <w:bookmarkEnd w:id="408"/>
      <w:bookmarkEnd w:id="40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w:t>
      </w:r>
      <w:bookmarkStart w:id="410" w:name="l297"/>
      <w:bookmarkEnd w:id="41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65"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организации-пользователя или фамилия, имя, отчество (при наличии) индивидуального предпринимателя - пользователя; </w:t>
      </w:r>
      <w:r w:rsidRPr="006F12AD">
        <w:rPr>
          <w:rFonts w:ascii="Times New Roman" w:eastAsia="Times New Roman" w:hAnsi="Times New Roman" w:cs="Times New Roman"/>
          <w:color w:val="808080"/>
          <w:sz w:val="24"/>
          <w:szCs w:val="24"/>
          <w:lang w:eastAsia="ru-RU"/>
        </w:rPr>
        <w:t>(в ред. Федерального закона </w:t>
      </w:r>
      <w:hyperlink r:id="rId266"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пользователя; </w:t>
      </w:r>
      <w:r w:rsidRPr="006F12AD">
        <w:rPr>
          <w:rFonts w:ascii="Times New Roman" w:eastAsia="Times New Roman" w:hAnsi="Times New Roman" w:cs="Times New Roman"/>
          <w:color w:val="808080"/>
          <w:sz w:val="24"/>
          <w:szCs w:val="24"/>
          <w:lang w:eastAsia="ru-RU"/>
        </w:rPr>
        <w:t>(в ред. Федерального закона </w:t>
      </w:r>
      <w:hyperlink r:id="rId267"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адрес (при расчете в сети "Интернет" - адрес (адреса) сайта пользователя) и место установки (применения) контрольно-кассовой техники (при расчете с применением автоматического устройства для расчетов банковским платежным агентом (субагентом), осуществляющим свою деятельность в соответствии с Федеральным законом </w:t>
      </w:r>
      <w:hyperlink r:id="rId268" w:anchor="l1" w:tgtFrame="_blank" w:history="1">
        <w:r w:rsidRPr="006F12AD">
          <w:rPr>
            <w:rFonts w:ascii="Times New Roman" w:eastAsia="Times New Roman" w:hAnsi="Times New Roman" w:cs="Times New Roman"/>
            <w:color w:val="228007"/>
            <w:sz w:val="24"/>
            <w:szCs w:val="24"/>
            <w:u w:val="single"/>
            <w:lang w:eastAsia="ru-RU"/>
          </w:rPr>
          <w:t>от 27 июня 2011 года N 161-ФЗ</w:t>
        </w:r>
      </w:hyperlink>
      <w:r w:rsidRPr="006F12AD">
        <w:rPr>
          <w:rFonts w:ascii="Times New Roman" w:eastAsia="Times New Roman" w:hAnsi="Times New Roman" w:cs="Times New Roman"/>
          <w:color w:val="000000"/>
          <w:sz w:val="24"/>
          <w:szCs w:val="24"/>
          <w:lang w:eastAsia="ru-RU"/>
        </w:rPr>
        <w:t> "О национальной платежной системе", - адрес установки автоматического устройства для расчетов и место установки контрольно-кассовой техники, используемой в его составе);</w:t>
      </w:r>
      <w:bookmarkStart w:id="411" w:name="l598"/>
      <w:bookmarkStart w:id="412" w:name="l605"/>
      <w:bookmarkEnd w:id="411"/>
      <w:bookmarkEnd w:id="41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69"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модели контрольно-кассовой техники; </w:t>
      </w:r>
      <w:r w:rsidRPr="006F12AD">
        <w:rPr>
          <w:rFonts w:ascii="Times New Roman" w:eastAsia="Times New Roman" w:hAnsi="Times New Roman" w:cs="Times New Roman"/>
          <w:color w:val="808080"/>
          <w:sz w:val="24"/>
          <w:szCs w:val="24"/>
          <w:lang w:eastAsia="ru-RU"/>
        </w:rPr>
        <w:t>(в ред. Федерального закона </w:t>
      </w:r>
      <w:hyperlink r:id="rId270"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заводской номер экземпляра модели контрольно-кассовой техники; </w:t>
      </w:r>
      <w:r w:rsidRPr="006F12AD">
        <w:rPr>
          <w:rFonts w:ascii="Times New Roman" w:eastAsia="Times New Roman" w:hAnsi="Times New Roman" w:cs="Times New Roman"/>
          <w:color w:val="808080"/>
          <w:sz w:val="24"/>
          <w:szCs w:val="24"/>
          <w:lang w:eastAsia="ru-RU"/>
        </w:rPr>
        <w:t>(в ред. Федерального закона </w:t>
      </w:r>
      <w:hyperlink r:id="rId271"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модели фискального накопителя; </w:t>
      </w:r>
      <w:r w:rsidRPr="006F12AD">
        <w:rPr>
          <w:rFonts w:ascii="Times New Roman" w:eastAsia="Times New Roman" w:hAnsi="Times New Roman" w:cs="Times New Roman"/>
          <w:color w:val="808080"/>
          <w:sz w:val="24"/>
          <w:szCs w:val="24"/>
          <w:lang w:eastAsia="ru-RU"/>
        </w:rPr>
        <w:t>(в ред. Федерального закона </w:t>
      </w:r>
      <w:hyperlink r:id="rId272"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заводской номер экземпляра модели фискального накопителя;</w:t>
      </w:r>
      <w:bookmarkStart w:id="413" w:name="l599"/>
      <w:bookmarkEnd w:id="41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73"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номер автоматического устройства для расчетов (в случае применения контрольно-кассовой техники в составе автоматического устройства для расчетов); </w:t>
      </w:r>
      <w:r w:rsidRPr="006F12AD">
        <w:rPr>
          <w:rFonts w:ascii="Times New Roman" w:eastAsia="Times New Roman" w:hAnsi="Times New Roman" w:cs="Times New Roman"/>
          <w:color w:val="808080"/>
          <w:sz w:val="24"/>
          <w:szCs w:val="24"/>
          <w:lang w:eastAsia="ru-RU"/>
        </w:rPr>
        <w:t>(в ред. Федерального закона </w:t>
      </w:r>
      <w:hyperlink r:id="rId274"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применении регистрируемой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случае применения такого режима);</w:t>
      </w:r>
      <w:bookmarkStart w:id="414" w:name="l606"/>
      <w:bookmarkEnd w:id="41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75"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применении регистрируемой контрольно-кассовой техники только при оказании услуг (в случае регистрации автоматизированной системы для бланков строгой отчетности);</w:t>
      </w:r>
      <w:bookmarkStart w:id="415" w:name="l600"/>
      <w:bookmarkEnd w:id="41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76"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применении регистрируемой контрольно-кассовой техники только при осуществлении расчетов в безналичном порядке в сети "Интернет" (в случае регистрации контрольно-кассовой техники, предназначенной для использования только при осуществлении таких расчетов); </w:t>
      </w:r>
      <w:r w:rsidRPr="006F12AD">
        <w:rPr>
          <w:rFonts w:ascii="Times New Roman" w:eastAsia="Times New Roman" w:hAnsi="Times New Roman" w:cs="Times New Roman"/>
          <w:color w:val="808080"/>
          <w:sz w:val="24"/>
          <w:szCs w:val="24"/>
          <w:lang w:eastAsia="ru-RU"/>
        </w:rPr>
        <w:t>(в ред. Федерального закона </w:t>
      </w:r>
      <w:hyperlink r:id="rId277"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416" w:name="l607"/>
      <w:bookmarkEnd w:id="41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применении контрольно-кассовой техники при осуществлении деятельности банковского платежного агента (субагента) и (или) платежного агента (субагента), при приеме ставок, интерактивных ставок и выплате денежных средств в виде выигрыша при осуществлении деятельности по организации и проведению азартных игр (в случае регистрации контрольно-кассовой техники, предназначенной для использования при осуществлении такой деятельности);</w:t>
      </w:r>
      <w:bookmarkStart w:id="417" w:name="l601"/>
      <w:bookmarkEnd w:id="41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78"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применении контрольно-кассовой техники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случае регистрации контрольно-кассовой техники, которая будет применяться пользователем при осуществлении такой деятельности);</w:t>
      </w:r>
      <w:bookmarkStart w:id="418" w:name="l608"/>
      <w:bookmarkEnd w:id="41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79"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применении регистрируемой контрольно-кассовой техники при осуществлении расчетов за маркированные товары; </w:t>
      </w:r>
      <w:r w:rsidRPr="006F12AD">
        <w:rPr>
          <w:rFonts w:ascii="Times New Roman" w:eastAsia="Times New Roman" w:hAnsi="Times New Roman" w:cs="Times New Roman"/>
          <w:color w:val="808080"/>
          <w:sz w:val="24"/>
          <w:szCs w:val="24"/>
          <w:lang w:eastAsia="ru-RU"/>
        </w:rPr>
        <w:t>(в ред. Федерального закона </w:t>
      </w:r>
      <w:hyperlink r:id="rId280" w:anchor="l112"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применении контрольно-кассовой техники с автоматическими устройствами, указанными в </w:t>
      </w:r>
      <w:hyperlink r:id="rId281" w:anchor="l142" w:history="1">
        <w:r w:rsidRPr="006F12AD">
          <w:rPr>
            <w:rFonts w:ascii="Times New Roman" w:eastAsia="Times New Roman" w:hAnsi="Times New Roman" w:cs="Times New Roman"/>
            <w:color w:val="228007"/>
            <w:sz w:val="24"/>
            <w:szCs w:val="24"/>
            <w:u w:val="single"/>
            <w:lang w:eastAsia="ru-RU"/>
          </w:rPr>
          <w:t>пункте 5.1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и о номерах этих автоматических устройств (при регистрации контрольно-кассовой техники, предназначенной для использования с автоматическими устройствами в указанных случаях).</w:t>
      </w:r>
      <w:bookmarkStart w:id="419" w:name="l602"/>
      <w:bookmarkEnd w:id="41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82"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Уполномоченный орган вправе определять дополнительные сведения, которые необходимо указывать в заявлении о регистрации (перерегистрации) контрольно-кассовой техники, а также в заявлении о снятии контрольно-кассовой техники с регистрационного учета.</w:t>
      </w:r>
      <w:bookmarkStart w:id="420" w:name="l609"/>
      <w:bookmarkEnd w:id="42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83" w:anchor="l1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накопителе, и иные сведения, необходимые для формирования отчета о регистрации или отчета об изменении параметров регистрации, формирует отчет о регистрации или отчет об изменении параметров регистрации и передает в налоговый орган сведения, содержащиеся в сформированном отчете о регистрации или отчете об изменении параметров регистрации на бумажном носителе, через кабинет контрольно-кассовой техники либо через оператора фискальных данных в срок не позднее рабочего дня, следующего за днем получения от налогового органа регистрационного номера. Датой подачи отчета в электронной форме считается дата его размещения в кабинете контрольно-кассовой техники либо его передачи оператору фискальных данных. В случае, если в сведениях, необходимых для формирования отчета о регистрации, была допущена ошибка и пользователь может исправить ее, сформировав отчет об изменении параметров регистрации, пользователь после формирования отчета о регистрации вправе сформировать отчет об изменении параметров регистрации и передать в налоговые органы сведения, содержащиеся в таком отчете об изменении параметров регистрации, в порядке и сроки, которые предусмотрены настоящим абзацем.</w:t>
      </w:r>
      <w:bookmarkStart w:id="421" w:name="l603"/>
      <w:bookmarkStart w:id="422" w:name="l415"/>
      <w:bookmarkStart w:id="423" w:name="l298"/>
      <w:bookmarkStart w:id="424" w:name="l610"/>
      <w:bookmarkStart w:id="425" w:name="l416"/>
      <w:bookmarkStart w:id="426" w:name="l611"/>
      <w:bookmarkEnd w:id="421"/>
      <w:bookmarkEnd w:id="422"/>
      <w:bookmarkEnd w:id="423"/>
      <w:bookmarkEnd w:id="424"/>
      <w:bookmarkEnd w:id="425"/>
      <w:bookmarkEnd w:id="42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84" w:anchor="l16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Представленные пользователем в заявлении о регистрации (перерегистрации) контрольно-кассовой техники сведения вносятся налоговым органом в журнал учета и карточку регистрации контрольно-кассовой техники.</w:t>
      </w:r>
      <w:bookmarkStart w:id="427" w:name="l299"/>
      <w:bookmarkEnd w:id="42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85" w:anchor="l6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карточка регистрации контрольно-кассовой техники.</w:t>
      </w:r>
      <w:bookmarkStart w:id="428" w:name="l612"/>
      <w:bookmarkStart w:id="429" w:name="l417"/>
      <w:bookmarkEnd w:id="428"/>
      <w:bookmarkEnd w:id="42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При перерегистрации контрольно-кассовой техники заявление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w:t>
      </w:r>
      <w:bookmarkStart w:id="430" w:name="l300"/>
      <w:bookmarkEnd w:id="43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86" w:anchor="l6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 случае подачи заявления о регистрации (перерегистрации) контрольно-кассовой техники в связи с установкой в контрольно-кассовую технику нового фискального накопителя вместе с таким заявлением подается отчет о регистрации или отчет об изменении параметров регистрации контрольно-кассовой техники в связи с заменой фискального накопителя, сформированные контрольно-кассовой техникой при замене фискального накопителя с учетом положений пункта 14 настоящей статьи.</w:t>
      </w:r>
      <w:bookmarkStart w:id="431" w:name="l613"/>
      <w:bookmarkStart w:id="432" w:name="l418"/>
      <w:bookmarkStart w:id="433" w:name="l301"/>
      <w:bookmarkEnd w:id="431"/>
      <w:bookmarkEnd w:id="432"/>
      <w:bookmarkEnd w:id="43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87" w:anchor="l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перерегистрации контрольно-кассовой техники в заявлении о регистрации (перерегистрации) контрольно-кассовой техники должны быть указаны сведения, представленные при регистрации контрольно-кассовой техники, в которые вносятся изменения. </w:t>
      </w:r>
      <w:r w:rsidRPr="006F12AD">
        <w:rPr>
          <w:rFonts w:ascii="Times New Roman" w:eastAsia="Times New Roman" w:hAnsi="Times New Roman" w:cs="Times New Roman"/>
          <w:color w:val="808080"/>
          <w:sz w:val="24"/>
          <w:szCs w:val="24"/>
          <w:lang w:eastAsia="ru-RU"/>
        </w:rPr>
        <w:t>(в ред. Федерального закона </w:t>
      </w:r>
      <w:hyperlink r:id="rId288" w:anchor="l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перерегистрации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новая карточка регистрации контрольно-кассовой техники.</w:t>
      </w:r>
      <w:bookmarkStart w:id="434" w:name="l614"/>
      <w:bookmarkStart w:id="435" w:name="l419"/>
      <w:bookmarkStart w:id="436" w:name="l302"/>
      <w:bookmarkEnd w:id="434"/>
      <w:bookmarkEnd w:id="435"/>
      <w:bookmarkEnd w:id="43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Заявление о снятии контрольно-кассовой техники с регистрационного учета подается пользователем в любой территориальный налоговый орган не позднее одного рабочего дня со дня передачи экземпляра контрольно-кассовой техники другому пользователю, а в случае хищения или потери - не позднее одного рабочего дня со дня обнаружения факта хищения или потери.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В заявлении о снятии контрольно-кассовой техники с регистрационного учета указываются следующие сведения:</w:t>
      </w:r>
      <w:bookmarkStart w:id="437" w:name="l420"/>
      <w:bookmarkEnd w:id="43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организации-пользователя или фамилия, имя, отчество (при его наличии) индивидуального предпринимателя - пользователя;</w:t>
      </w:r>
      <w:bookmarkStart w:id="438" w:name="l303"/>
      <w:bookmarkEnd w:id="43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пользователя;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модели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заводской номер экземпляра контрольно-кассовой техники, зарегистрированного в налоговом органе;</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случаях хищения или потери контрольно-кассовой техники (при наличии таких фактов).</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Датой регистрации контрольно-кассовой техники, перерегистрации контрольно-кассовой техники, снятия контрольно-кассовой техники с регистрационного учета считается дата формирования налоговым органом соответственно карточки регистрации контрольно-кассовой техники и карточки о снятии контрольно-кассовой техники с регистрационного учета, выдаваемых (направляемых) пользователю в течение десяти рабочих дней с даты подачи соответствующего заявления. Датой снятия контрольно-кассовой техники с регистрационного учета при снятии налоговым органом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считается дата формирования налоговым органом карточки о снятии контрольно-кассовой техники с регистрационного учета, выдаваемой (направляемой) пользователю в течение пяти рабочих дней с даты указанного в настоящем пункте снятия налоговым органом контрольно-кассовой техники с регистрационного учета в одностороннем порядке.</w:t>
      </w:r>
      <w:bookmarkStart w:id="439" w:name="l421"/>
      <w:bookmarkStart w:id="440" w:name="l304"/>
      <w:bookmarkStart w:id="441" w:name="l615"/>
      <w:bookmarkEnd w:id="439"/>
      <w:bookmarkEnd w:id="440"/>
      <w:bookmarkEnd w:id="44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89" w:anchor="l66"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w:t>
      </w:r>
      <w:r w:rsidRPr="006F12AD">
        <w:rPr>
          <w:rFonts w:ascii="Times New Roman" w:eastAsia="Times New Roman" w:hAnsi="Times New Roman" w:cs="Times New Roman"/>
          <w:color w:val="000000"/>
          <w:sz w:val="24"/>
          <w:szCs w:val="24"/>
          <w:lang w:eastAsia="ru-RU"/>
        </w:rPr>
        <w:t>В случае перерегистрации контрольно-кассовой техники в связи с заменой фискального накопителя или снятия контрольно-кассовой техники с регистрационного учета пользователь формирует отчет о закрытии фискального накопителя.</w:t>
      </w:r>
      <w:bookmarkStart w:id="442" w:name="l422"/>
      <w:bookmarkStart w:id="443" w:name="l305"/>
      <w:bookmarkEnd w:id="442"/>
      <w:bookmarkEnd w:id="44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90" w:anchor="l68"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w:t>
      </w:r>
      <w:bookmarkStart w:id="444" w:name="l616"/>
      <w:bookmarkEnd w:id="44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91" w:anchor="l68"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указанные в абзаце втором настоящего пункта, могут не передаваться в налоговый орган в случае утраты контрольно-кассовой техники вследствие обстоятельств непреодолимой силы, хищения контрольно-кассовой техники или поломки фискального накопителя вследствие заводского брака, исключающей возможность считывания всех фискальных данных, которые должны храниться в памяти фискального накопителя, и формирования отчета о закрытии фискального накопителя. Факт указанной в настоящем абзаце поломки фискального накопителя вследствие заводского брака должен быть документально подтвержден изготовителем такого фискального накопителя.</w:t>
      </w:r>
      <w:bookmarkStart w:id="445" w:name="l623"/>
      <w:bookmarkStart w:id="446" w:name="l617"/>
      <w:bookmarkEnd w:id="445"/>
      <w:bookmarkEnd w:id="44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92" w:anchor="l68"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 случае, указанном в пункте 15 настоящей статьи, пользователь в течение 30 календарных дней с даты снятия контрольно-кассовой техники с регистрационного учета обязан предоставить в налоговый орган фискальный накопитель для осуществления считывания содержащихся в нем фискальных данных.</w:t>
      </w:r>
      <w:bookmarkStart w:id="447" w:name="l624"/>
      <w:bookmarkEnd w:id="44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93" w:anchor="l68"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448" w:name="l618"/>
      <w:bookmarkEnd w:id="44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8.1.</w:t>
      </w:r>
      <w:r w:rsidRPr="006F12AD">
        <w:rPr>
          <w:rFonts w:ascii="Times New Roman" w:eastAsia="Times New Roman" w:hAnsi="Times New Roman" w:cs="Times New Roman"/>
          <w:color w:val="000000"/>
          <w:sz w:val="24"/>
          <w:szCs w:val="24"/>
          <w:lang w:eastAsia="ru-RU"/>
        </w:rPr>
        <w:t>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отчета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 </w:t>
      </w:r>
      <w:r w:rsidRPr="006F12AD">
        <w:rPr>
          <w:rFonts w:ascii="Times New Roman" w:eastAsia="Times New Roman" w:hAnsi="Times New Roman" w:cs="Times New Roman"/>
          <w:color w:val="808080"/>
          <w:sz w:val="24"/>
          <w:szCs w:val="24"/>
          <w:lang w:eastAsia="ru-RU"/>
        </w:rPr>
        <w:t>(в ред. Федерального закона </w:t>
      </w:r>
      <w:hyperlink r:id="rId294" w:anchor="l17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Пользователь в течение пяти рабочих дней со дня поломки фискального накопителя подает заявление о регистрации (перерегистрации) контрольно-кассовой техники или заявление о снятии контрольно-кассовой техники с регистрационного учета в отношении контрольно-кассовой техники, в составе которой применялся такой фискальный накопитель.</w:t>
      </w:r>
      <w:bookmarkStart w:id="449" w:name="l619"/>
      <w:bookmarkEnd w:id="44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95" w:anchor="l17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Изготовитель фискального накопителя в течение 30 календарных дней со дня получения фискального накопителя для проведения экспертизы направляет пользователю и через кабинет контрольно-кассовой техники в налоговые органы заключение по результатам экспертизы фискального накопителя, содержащее сведения о заводском номере фискального накопителя, наличии заводского брака, а также о возможности считывания всех фискальных данных, которые должны храниться в памяти фискального накопителя.</w:t>
      </w:r>
      <w:bookmarkStart w:id="450" w:name="l625"/>
      <w:bookmarkStart w:id="451" w:name="l620"/>
      <w:bookmarkEnd w:id="450"/>
      <w:bookmarkEnd w:id="45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96" w:anchor="l17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Уполномоченный орган вправе устанавливать состав дополнительных сведений, которые должно содержать заключение по результатам экспертизы фискального накопителя. </w:t>
      </w:r>
      <w:r w:rsidRPr="006F12AD">
        <w:rPr>
          <w:rFonts w:ascii="Times New Roman" w:eastAsia="Times New Roman" w:hAnsi="Times New Roman" w:cs="Times New Roman"/>
          <w:color w:val="808080"/>
          <w:sz w:val="24"/>
          <w:szCs w:val="24"/>
          <w:lang w:eastAsia="ru-RU"/>
        </w:rPr>
        <w:t>(в ред. Федерального закона </w:t>
      </w:r>
      <w:hyperlink r:id="rId297" w:anchor="l17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452" w:name="l626"/>
      <w:bookmarkEnd w:id="45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Пользователь в течение 60 календарных дней с даты подачи заявления о регистрации (перерегистрации) контрольно-кассовой техники или заявления о снятии контрольно-кассовой техники с регистрационного учета в случае поломки фискального накопителя подает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w:t>
      </w:r>
      <w:bookmarkStart w:id="453" w:name="l621"/>
      <w:bookmarkEnd w:id="45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98" w:anchor="l17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Экспертиза фискального накопителя, поломка которого произошла вследствие заводского брака, проводится изготовителем фискального накопителя на безвозмездной основе.</w:t>
      </w:r>
      <w:bookmarkStart w:id="454" w:name="l627"/>
      <w:bookmarkEnd w:id="45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299" w:anchor="l17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455" w:name="l622"/>
      <w:bookmarkEnd w:id="45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Уполномоченный орган вправе установить порядок действий пользователя и изготовителя фискального накопителя в случае поломки фискального накопителя, используемого в зарегистрированной контрольно-кассовой технике. </w:t>
      </w:r>
      <w:r w:rsidRPr="006F12AD">
        <w:rPr>
          <w:rFonts w:ascii="Times New Roman" w:eastAsia="Times New Roman" w:hAnsi="Times New Roman" w:cs="Times New Roman"/>
          <w:color w:val="808080"/>
          <w:sz w:val="24"/>
          <w:szCs w:val="24"/>
          <w:lang w:eastAsia="ru-RU"/>
        </w:rPr>
        <w:t>(в ред. Федерального закона </w:t>
      </w:r>
      <w:hyperlink r:id="rId300" w:anchor="l17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9.</w:t>
      </w:r>
      <w:r w:rsidRPr="006F12AD">
        <w:rPr>
          <w:rFonts w:ascii="Times New Roman" w:eastAsia="Times New Roman" w:hAnsi="Times New Roman" w:cs="Times New Roman"/>
          <w:color w:val="000000"/>
          <w:sz w:val="24"/>
          <w:szCs w:val="24"/>
          <w:lang w:eastAsia="ru-RU"/>
        </w:rPr>
        <w:t>Карточка о снятии контрольно-кассовой техники с регистрационного учета должна содержать следующие обязательные сведения: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организации-пользователя или фамилия, имя, отчество (при его наличии) индивидуального предпринимателя - пользователя;</w:t>
      </w:r>
      <w:bookmarkStart w:id="456" w:name="l423"/>
      <w:bookmarkStart w:id="457" w:name="l306"/>
      <w:bookmarkEnd w:id="456"/>
      <w:bookmarkEnd w:id="45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пользователя;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модели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заводской номер экземпляра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снятия контрольно-кассовой техники с регистрационного учета.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10.</w:t>
      </w:r>
      <w:r w:rsidRPr="006F12AD">
        <w:rPr>
          <w:rFonts w:ascii="Times New Roman" w:eastAsia="Times New Roman" w:hAnsi="Times New Roman" w:cs="Times New Roman"/>
          <w:color w:val="000000"/>
          <w:sz w:val="24"/>
          <w:szCs w:val="24"/>
          <w:lang w:eastAsia="ru-RU"/>
        </w:rPr>
        <w:t>Сведения, содержащиеся в заявлении о регистрации (перерегистрации) контрольно-кассовой техники или заявлении о снятии контрольно-кассовой техники с регистрационного учета, а также сведения, содержащиеся в отчете о регистрации, отчете об изменении параметров регистрации и отчете о закрытии фискального накопителя, могут передаваться в налоговые органы в форме электронного документа, подписанного усиленной квалифицированной электронной подписью, через кабинет контрольно-кассовой техники либо через оператора фискальных данных. Датой подачи указанных сведений в электронной форме считается дата размещения данных сведений в кабинете контрольно-кассовой техники либо их передачи оператору фискальных данных.</w:t>
      </w:r>
      <w:bookmarkStart w:id="458" w:name="l424"/>
      <w:bookmarkStart w:id="459" w:name="l307"/>
      <w:bookmarkEnd w:id="458"/>
      <w:bookmarkEnd w:id="45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01" w:anchor="l7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11.</w:t>
      </w:r>
      <w:r w:rsidRPr="006F12AD">
        <w:rPr>
          <w:rFonts w:ascii="Times New Roman" w:eastAsia="Times New Roman" w:hAnsi="Times New Roman" w:cs="Times New Roman"/>
          <w:color w:val="000000"/>
          <w:sz w:val="24"/>
          <w:szCs w:val="24"/>
          <w:lang w:eastAsia="ru-RU"/>
        </w:rPr>
        <w:t>Карточка регистрации контрольно-кассовой техники и карточка о снятии контрольно-кассовой техники с регистрационного учета направляются налоговыми органами пользователю в форме электронного документа, подписанного усиленной квалифицированной электронной подписью, через кабинет контрольно-кассовой техники или через оператора фискальных данных.</w:t>
      </w:r>
      <w:bookmarkStart w:id="460" w:name="l308"/>
      <w:bookmarkEnd w:id="46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02" w:anchor="l7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461" w:name="l425"/>
      <w:bookmarkEnd w:id="46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12.</w:t>
      </w:r>
      <w:r w:rsidRPr="006F12AD">
        <w:rPr>
          <w:rFonts w:ascii="Times New Roman" w:eastAsia="Times New Roman" w:hAnsi="Times New Roman" w:cs="Times New Roman"/>
          <w:color w:val="000000"/>
          <w:sz w:val="24"/>
          <w:szCs w:val="24"/>
          <w:lang w:eastAsia="ru-RU"/>
        </w:rPr>
        <w:t>Формы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порядок заполнения форм указанных документов и порядок направления и получения указанных документов на бумажном носителе утверждаются уполномоченным органом.</w:t>
      </w:r>
      <w:bookmarkStart w:id="462" w:name="l309"/>
      <w:bookmarkEnd w:id="46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Пользователь, получивший карточку регистрации контрольно-кассовой техники или карточку о снятии контрольно-кассовой техники с регистрационного учета в форме электронного документа, вправе получить в налоговом органе соответствующую карточку на бумажном носителе.</w:t>
      </w:r>
      <w:bookmarkStart w:id="463" w:name="l426"/>
      <w:bookmarkStart w:id="464" w:name="l310"/>
      <w:bookmarkEnd w:id="463"/>
      <w:bookmarkEnd w:id="46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13.</w:t>
      </w:r>
      <w:r w:rsidRPr="006F12AD">
        <w:rPr>
          <w:rFonts w:ascii="Times New Roman" w:eastAsia="Times New Roman" w:hAnsi="Times New Roman" w:cs="Times New Roman"/>
          <w:color w:val="000000"/>
          <w:sz w:val="24"/>
          <w:szCs w:val="24"/>
          <w:lang w:eastAsia="ru-RU"/>
        </w:rPr>
        <w:t>Регистрация в налоговых органах контрольно-кассовой техники, сведения о которой отсутствуют в реестре контрольно-кассовой техники, или контрольно-кассовой техники с фискальными накопителями, сведения о которых отсутствуют в реестре фискальных накопителей, не допускается.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14.</w:t>
      </w:r>
      <w:r w:rsidRPr="006F12AD">
        <w:rPr>
          <w:rFonts w:ascii="Times New Roman" w:eastAsia="Times New Roman" w:hAnsi="Times New Roman" w:cs="Times New Roman"/>
          <w:color w:val="000000"/>
          <w:sz w:val="24"/>
          <w:szCs w:val="24"/>
          <w:lang w:eastAsia="ru-RU"/>
        </w:rPr>
        <w:t>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 форме в налоговые органы вместе с заявлением о регистрации (перерегистрации) контрольно-кассовой техники или заявлением о снятии контрольно-кассовой техники с регистрационного учета, поданными на бумажном носителе или через кабинет контрольно-кассовой техники. Датой подачи отчета в электронной форме считается дата его размещения в кабинете контрольно-кассовой техники.</w:t>
      </w:r>
      <w:bookmarkStart w:id="465" w:name="l427"/>
      <w:bookmarkStart w:id="466" w:name="l311"/>
      <w:bookmarkStart w:id="467" w:name="l628"/>
      <w:bookmarkStart w:id="468" w:name="l312"/>
      <w:bookmarkEnd w:id="465"/>
      <w:bookmarkEnd w:id="466"/>
      <w:bookmarkEnd w:id="467"/>
      <w:bookmarkEnd w:id="46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03" w:anchor="l7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15.</w:t>
      </w:r>
      <w:r w:rsidRPr="006F12AD">
        <w:rPr>
          <w:rFonts w:ascii="Times New Roman" w:eastAsia="Times New Roman" w:hAnsi="Times New Roman" w:cs="Times New Roman"/>
          <w:color w:val="000000"/>
          <w:sz w:val="24"/>
          <w:szCs w:val="24"/>
          <w:lang w:eastAsia="ru-RU"/>
        </w:rPr>
        <w:t>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требованиям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предусмотрено настоящим Федеральным законом. Повторная регистрация такого экземпляра контрольно-кассовой техники в налоговом органе допускается в порядке, установленном пунктами 2 и 3 настоящей статьи, при условии устранения выявленных нарушений.</w:t>
      </w:r>
      <w:bookmarkStart w:id="469" w:name="l429"/>
      <w:bookmarkStart w:id="470" w:name="l313"/>
      <w:bookmarkStart w:id="471" w:name="l629"/>
      <w:bookmarkEnd w:id="469"/>
      <w:bookmarkEnd w:id="470"/>
      <w:bookmarkEnd w:id="47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04" w:anchor="l7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16.</w:t>
      </w:r>
      <w:r w:rsidRPr="006F12AD">
        <w:rPr>
          <w:rFonts w:ascii="Times New Roman" w:eastAsia="Times New Roman" w:hAnsi="Times New Roman" w:cs="Times New Roman"/>
          <w:color w:val="000000"/>
          <w:sz w:val="24"/>
          <w:szCs w:val="24"/>
          <w:lang w:eastAsia="ru-RU"/>
        </w:rPr>
        <w:t>По истечении срока действия ключа фискального признака в фискальном накопителе применяемой контрольно-кассовой техники такая 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При этом в течение 60 календарных дней с даты ее снятия с регистрационного учета пользователь должен представить в налоговые органы все фискальные данные, которые хранятся в фискальном накопителе, применявшемся в контрольно-кассовой технике на момент ее снятия с регистрационного учета, и которые на момент такого снятия с регистрационного учета не переданы в налоговые органы, за исключением случая поломки фискального накопителя.</w:t>
      </w:r>
      <w:bookmarkStart w:id="472" w:name="l635"/>
      <w:bookmarkStart w:id="473" w:name="l630"/>
      <w:bookmarkStart w:id="474" w:name="l430"/>
      <w:bookmarkStart w:id="475" w:name="l314"/>
      <w:bookmarkEnd w:id="472"/>
      <w:bookmarkEnd w:id="473"/>
      <w:bookmarkEnd w:id="474"/>
      <w:bookmarkEnd w:id="47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05" w:anchor="l7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 случае снятия контрольно-кассовой техники с регистрационного учета налоговыми органами в одностороннем порядке без заявления пользователя о снятии такой контрольно-кассовой техники с регистрационного учета по истечении срока действия ключа фискального признака в фискальном накопителе и при наличии факта поломки фискального накопителя пользователь предоставляет изготовителю фискальный накопитель для проведения экспертизы в порядке, предусмотренном пунктом 8.1 настоящей статьи. Пользователь в течение 60 календарных дней с даты снятия налоговыми органами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поломки фискального накопителя представляет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w:t>
      </w:r>
      <w:bookmarkStart w:id="476" w:name="l631"/>
      <w:bookmarkStart w:id="477" w:name="l636"/>
      <w:bookmarkStart w:id="478" w:name="l632"/>
      <w:bookmarkEnd w:id="476"/>
      <w:bookmarkEnd w:id="477"/>
      <w:bookmarkEnd w:id="47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06" w:anchor="l7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17.</w:t>
      </w:r>
      <w:r w:rsidRPr="006F12AD">
        <w:rPr>
          <w:rFonts w:ascii="Times New Roman" w:eastAsia="Times New Roman" w:hAnsi="Times New Roman" w:cs="Times New Roman"/>
          <w:color w:val="000000"/>
          <w:sz w:val="24"/>
          <w:szCs w:val="24"/>
          <w:lang w:eastAsia="ru-RU"/>
        </w:rPr>
        <w:t>Налоговые органы отказывают пользователю в регистрации или перерегистрации контрольно-кассовой техники в случае представления им в заявлении о регистрации (перерегистрации) контрольно-кассовой техники или заявлении о снятии контрольно-кассовой техники с регистрационного учета недостоверных сведений или сведений не в полном объеме.</w:t>
      </w:r>
      <w:bookmarkStart w:id="479" w:name="l633"/>
      <w:bookmarkEnd w:id="47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07" w:anchor="l7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18.</w:t>
      </w:r>
      <w:r w:rsidRPr="006F12AD">
        <w:rPr>
          <w:rFonts w:ascii="Times New Roman" w:eastAsia="Times New Roman" w:hAnsi="Times New Roman" w:cs="Times New Roman"/>
          <w:color w:val="000000"/>
          <w:sz w:val="24"/>
          <w:szCs w:val="24"/>
          <w:lang w:eastAsia="ru-RU"/>
        </w:rPr>
        <w:t>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внесения записи в единый государственный реестр юридических лиц о прекращении деятельности юридического лица или единый государственный реестр индивидуальных предпринимателей о прекращении деятельности физического лица в качестве индивидуального предпринимателя.</w:t>
      </w:r>
      <w:bookmarkStart w:id="480" w:name="l637"/>
      <w:bookmarkStart w:id="481" w:name="l634"/>
      <w:bookmarkEnd w:id="480"/>
      <w:bookmarkEnd w:id="48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08" w:anchor="l7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82" w:name="h315"/>
      <w:bookmarkEnd w:id="482"/>
      <w:r w:rsidRPr="006F12AD">
        <w:rPr>
          <w:rFonts w:ascii="Times New Roman" w:eastAsia="Times New Roman" w:hAnsi="Times New Roman" w:cs="Times New Roman"/>
          <w:b/>
          <w:bCs/>
          <w:color w:val="000000"/>
          <w:sz w:val="37"/>
          <w:szCs w:val="37"/>
          <w:lang w:eastAsia="ru-RU"/>
        </w:rPr>
        <w:t>Статья 4.3. Порядок и условия применения контрольно-кассовой техники</w:t>
      </w:r>
      <w:bookmarkStart w:id="483" w:name="l431"/>
      <w:bookmarkEnd w:id="483"/>
      <w:r w:rsidRPr="006F12AD">
        <w:rPr>
          <w:rFonts w:ascii="Times New Roman" w:eastAsia="Times New Roman" w:hAnsi="Times New Roman" w:cs="Times New Roman"/>
          <w:b/>
          <w:bCs/>
          <w:color w:val="000000"/>
          <w:sz w:val="37"/>
          <w:szCs w:val="37"/>
          <w:lang w:eastAsia="ru-RU"/>
        </w:rPr>
        <w:t> </w:t>
      </w:r>
      <w:r w:rsidRPr="006F12AD">
        <w:rPr>
          <w:rFonts w:ascii="Times New Roman" w:eastAsia="Times New Roman" w:hAnsi="Times New Roman" w:cs="Times New Roman"/>
          <w:b/>
          <w:bCs/>
          <w:color w:val="808080"/>
          <w:sz w:val="33"/>
          <w:lang w:eastAsia="ru-RU"/>
        </w:rPr>
        <w:t>(в ред. Федерального закона </w:t>
      </w:r>
      <w:hyperlink r:id="rId309" w:anchor="l413"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bookmarkStart w:id="484" w:name="l316"/>
      <w:bookmarkEnd w:id="48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Контрольно-кассовая техника после ее регистрации в налоговом органе применяется на месте осуществления расчета с покупателем (клиентом) в момент осуществления расчета тем же лицом, которое осуществляет расчеты с покупателем (клиентом), за исключением случаев, предусмотренных настоящим Федеральным законом. </w:t>
      </w:r>
      <w:r w:rsidRPr="006F12AD">
        <w:rPr>
          <w:rFonts w:ascii="Times New Roman" w:eastAsia="Times New Roman" w:hAnsi="Times New Roman" w:cs="Times New Roman"/>
          <w:color w:val="808080"/>
          <w:sz w:val="24"/>
          <w:szCs w:val="24"/>
          <w:lang w:eastAsia="ru-RU"/>
        </w:rPr>
        <w:t>(в ред. Федеральных законов </w:t>
      </w:r>
      <w:hyperlink r:id="rId310" w:anchor="l8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311" w:anchor="l45"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Контрольно-кассовая техника, предназначенная для применения только при осуществлении расчетов, осуществляемых в безналичном порядке в сети "Интернет", а также расчетов, осуществляемых в случаях, предусмотренных </w:t>
      </w:r>
      <w:hyperlink r:id="rId312" w:anchor="l142" w:history="1">
        <w:r w:rsidRPr="006F12AD">
          <w:rPr>
            <w:rFonts w:ascii="Times New Roman" w:eastAsia="Times New Roman" w:hAnsi="Times New Roman" w:cs="Times New Roman"/>
            <w:color w:val="228007"/>
            <w:sz w:val="24"/>
            <w:szCs w:val="24"/>
            <w:u w:val="single"/>
            <w:lang w:eastAsia="ru-RU"/>
          </w:rPr>
          <w:t>пунктом 5.1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применяется только при указанных расчетах.</w:t>
      </w:r>
      <w:bookmarkStart w:id="485" w:name="l725"/>
      <w:bookmarkStart w:id="486" w:name="l658"/>
      <w:bookmarkStart w:id="487" w:name="l317"/>
      <w:bookmarkEnd w:id="485"/>
      <w:bookmarkEnd w:id="486"/>
      <w:bookmarkEnd w:id="48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13" w:anchor="l8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Контрольно-кассовая техника, применяемая при осуществлении расчетов, осуществляемых в безналичном порядке в сети "Интернет", а также в иных случаях, предусмотренных настоящим Федеральным законом, не на месте осуществления расчетов с покупателями (клиентами),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bookmarkStart w:id="488" w:name="l785"/>
      <w:bookmarkEnd w:id="48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14"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Автоматизированные системы для бланков строгой отчетности применяются только для осуществления расчетов при оказании услуг.</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Перед началом осуществления расчетов с применением контрольно-кассовой техники формируются отчет об открытии смены, а по окончании осуществления расчетов - отчет о закрытии смены. При этом кассовый чек (бланк строгой отчетности) не может быть сформирован позднее чем через 24 часа с момента формирования отчета об открытии смены.</w:t>
      </w:r>
      <w:bookmarkStart w:id="489" w:name="l639"/>
      <w:bookmarkEnd w:id="48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Фискальный документ (кроме документов, указанных в </w:t>
      </w:r>
      <w:hyperlink r:id="rId315"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сразу после его формирования, за исключением случаев, предусмотренных </w:t>
      </w:r>
      <w:hyperlink r:id="rId316" w:anchor="l157" w:history="1">
        <w:r w:rsidRPr="006F12AD">
          <w:rPr>
            <w:rFonts w:ascii="Times New Roman" w:eastAsia="Times New Roman" w:hAnsi="Times New Roman" w:cs="Times New Roman"/>
            <w:color w:val="228007"/>
            <w:sz w:val="24"/>
            <w:szCs w:val="24"/>
            <w:u w:val="single"/>
            <w:lang w:eastAsia="ru-RU"/>
          </w:rPr>
          <w:t>пунктом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 направляется контрольно-кассовой техникой в технические средства оператора фискальных данных, и при положительных результатах проверки ими достоверности фискального признака сообщения, которым был защищен этот фискальный документ, проведенной сразу после его получения, технические средства оператора фискальных данных формируют подтверждение оператора фискальных данных, защищают его фискальным признаком подтверждения и немедленно направляют его в контрольно-кассовую технику. При неполучении подтверждения оператора фискальных данных контрольно-кассовая техника повторно направляет в технические средства оператора фискальных данных фискальный документ, для которого не было получено подтверждение оператора фискальных данных.</w:t>
      </w:r>
      <w:bookmarkStart w:id="490" w:name="l318"/>
      <w:bookmarkStart w:id="491" w:name="l786"/>
      <w:bookmarkStart w:id="492" w:name="l433"/>
      <w:bookmarkStart w:id="493" w:name="l319"/>
      <w:bookmarkEnd w:id="490"/>
      <w:bookmarkEnd w:id="491"/>
      <w:bookmarkEnd w:id="492"/>
      <w:bookmarkEnd w:id="49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17"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3.1.</w:t>
      </w:r>
      <w:r w:rsidRPr="006F12AD">
        <w:rPr>
          <w:rFonts w:ascii="Times New Roman" w:eastAsia="Times New Roman" w:hAnsi="Times New Roman" w:cs="Times New Roman"/>
          <w:color w:val="000000"/>
          <w:sz w:val="24"/>
          <w:szCs w:val="24"/>
          <w:lang w:eastAsia="ru-RU"/>
        </w:rPr>
        <w:t>В случаях, предусмотренных абзацем первым </w:t>
      </w:r>
      <w:hyperlink r:id="rId318" w:anchor="l143" w:history="1">
        <w:r w:rsidRPr="006F12AD">
          <w:rPr>
            <w:rFonts w:ascii="Times New Roman" w:eastAsia="Times New Roman" w:hAnsi="Times New Roman" w:cs="Times New Roman"/>
            <w:color w:val="228007"/>
            <w:sz w:val="24"/>
            <w:szCs w:val="24"/>
            <w:u w:val="single"/>
            <w:lang w:eastAsia="ru-RU"/>
          </w:rPr>
          <w:t>пункта 6.1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за исключением случаев, предусмотренных </w:t>
      </w:r>
      <w:hyperlink r:id="rId319" w:anchor="l157" w:history="1">
        <w:r w:rsidRPr="006F12AD">
          <w:rPr>
            <w:rFonts w:ascii="Times New Roman" w:eastAsia="Times New Roman" w:hAnsi="Times New Roman" w:cs="Times New Roman"/>
            <w:color w:val="228007"/>
            <w:sz w:val="24"/>
            <w:szCs w:val="24"/>
            <w:u w:val="single"/>
            <w:lang w:eastAsia="ru-RU"/>
          </w:rPr>
          <w:t>пунктом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 запрос о коде маркировки и уведомление о реализации маркированного товара сразу после их формирования направляются контрольно-кассовой техникой оператору информационных систем маркировки через оператора фискальных данных.</w:t>
      </w:r>
      <w:bookmarkStart w:id="494" w:name="l787"/>
      <w:bookmarkEnd w:id="49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20"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После получения техническими средствами оператора информационных систем маркировки запроса о коде маркировки и уведомления о реализации маркированного товара указанные технические средства формируют ответ на запрос и квитанцию на уведомление, защищают их фискальным признаком квитанции и направляют оператору фискальных данных для передачи в контрольно-кассовую технику.</w:t>
      </w:r>
      <w:bookmarkStart w:id="495" w:name="l835"/>
      <w:bookmarkEnd w:id="49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21"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496" w:name="l788"/>
      <w:bookmarkEnd w:id="49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неполучении от оператора информационных систем маркировки через оператора фискальных данных квитанции на уведомление для уведомления о реализации маркированного товара контрольно-кассовая техника повторно направляет оператору информационных систем маркировки через оператора фискальных данных указанное уведомление, для которого не была получена квитанция на уведомление. </w:t>
      </w:r>
      <w:r w:rsidRPr="006F12AD">
        <w:rPr>
          <w:rFonts w:ascii="Times New Roman" w:eastAsia="Times New Roman" w:hAnsi="Times New Roman" w:cs="Times New Roman"/>
          <w:color w:val="808080"/>
          <w:sz w:val="24"/>
          <w:szCs w:val="24"/>
          <w:lang w:eastAsia="ru-RU"/>
        </w:rPr>
        <w:t>(в ред. Федерального закона </w:t>
      </w:r>
      <w:hyperlink r:id="rId322"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При выполнении корректировки расчетов, которые были произведены ранее, формируется кассовый чек коррекции (бланк строгой отчетности коррекции) после формирования отчета об открытии смены, но не позднее формирования отчета о закрытии смены.</w:t>
      </w:r>
      <w:bookmarkStart w:id="497" w:name="l789"/>
      <w:bookmarkEnd w:id="49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Кассовый чек коррекции (бланк строгой отчетности коррекции) формируется пользователем в целях исполнения обязанности по применению контрольно-кассовой техники в случае осуществления ранее таким пользователем расчета без применения контрольно-кассовой техники либо в случае применения контрольно-кассовой техники с нарушением требований законодательства Российской Федерации о применении контрольно-кассовой техники.</w:t>
      </w:r>
      <w:bookmarkStart w:id="498" w:name="l640"/>
      <w:bookmarkEnd w:id="49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23" w:anchor="l8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При замене оператора фискальных данных и внесении изменений в иные сведения, введенные в контрольно-кассовую технику при формировании отчета о регистрации или отчета об изменении параметров регистрации, пользователем с применением контрольно-кассовой техники формируется отчет об изменении параметров регистрации, и все сформированные фискальные документы (кроме документов, указанных в </w:t>
      </w:r>
      <w:hyperlink r:id="rId324"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по которым не были получены подтверждения оператора фискальных данных, передаются оператору фискальных данных, а уведомления о реализации маркированного товара, по которым не были получены квитанции на уведомление, передаются оператору информационных систем маркировки через оператора фискальных данных, за исключением случаев, указанных в </w:t>
      </w:r>
      <w:hyperlink r:id="rId325" w:anchor="l157" w:history="1">
        <w:r w:rsidRPr="006F12AD">
          <w:rPr>
            <w:rFonts w:ascii="Times New Roman" w:eastAsia="Times New Roman" w:hAnsi="Times New Roman" w:cs="Times New Roman"/>
            <w:color w:val="228007"/>
            <w:sz w:val="24"/>
            <w:szCs w:val="24"/>
            <w:u w:val="single"/>
            <w:lang w:eastAsia="ru-RU"/>
          </w:rPr>
          <w:t>пункте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w:t>
      </w:r>
      <w:bookmarkStart w:id="499" w:name="l434"/>
      <w:bookmarkStart w:id="500" w:name="l320"/>
      <w:bookmarkStart w:id="501" w:name="l790"/>
      <w:bookmarkEnd w:id="499"/>
      <w:bookmarkEnd w:id="500"/>
      <w:bookmarkEnd w:id="50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26"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5.1.</w:t>
      </w:r>
      <w:r w:rsidRPr="006F12AD">
        <w:rPr>
          <w:rFonts w:ascii="Times New Roman" w:eastAsia="Times New Roman" w:hAnsi="Times New Roman" w:cs="Times New Roman"/>
          <w:color w:val="000000"/>
          <w:sz w:val="24"/>
          <w:szCs w:val="24"/>
          <w:lang w:eastAsia="ru-RU"/>
        </w:rPr>
        <w:t>Отчет о закрытии фискального накопителя формируется только после передачи контрольно-кассовой техникой в налоговые органы и оператору информационных систем маркировки через оператора фискальных данных всех фискальных документов, сформированных таким фискальным накопителем, которые должны были быть переданы в налоговые органы и оператору информационных систем маркировки через оператора фискальных данных, а также получения контрольно-кассовой техникой подтверждения оператора фискальных данных в отношении всех этих фискальных документов (кроме документов, указанных в </w:t>
      </w:r>
      <w:hyperlink r:id="rId327"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и квитанций на уведомление в отношении всех уведомлений о реализации маркированного товара.</w:t>
      </w:r>
      <w:bookmarkStart w:id="502" w:name="l641"/>
      <w:bookmarkStart w:id="503" w:name="l791"/>
      <w:bookmarkEnd w:id="502"/>
      <w:bookmarkEnd w:id="50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328" w:anchor="l83"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329"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фискальных данных и техническими средствами оператора информационных систем маркировки размещаются уполномоченным органом на его официальном сайте в сети "Интернет". Указанные протоколы, размещенные уполномоченным органом на его официальном сайте в сети "Интернет", обязательны для исполнения в фискальном накопителе, контрольно-кассовой технике и технических средствах оператора фискальных данных.</w:t>
      </w:r>
      <w:bookmarkStart w:id="504" w:name="l435"/>
      <w:bookmarkStart w:id="505" w:name="l321"/>
      <w:bookmarkStart w:id="506" w:name="l792"/>
      <w:bookmarkStart w:id="507" w:name="l436"/>
      <w:bookmarkEnd w:id="504"/>
      <w:bookmarkEnd w:id="505"/>
      <w:bookmarkEnd w:id="506"/>
      <w:bookmarkEnd w:id="50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30"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Положения протоколов информационного обмена, указанных в абзаце первом настоящего пункта, связанные с передачей информации из контрольно-кассовой техники оператору информационных систем маркировки через оператора фискальных данных, обязательны для исполнения техническими средствами оператора информационных систем маркировки, а также контрольно-кассовой техникой в случаях, предусмотренных </w:t>
      </w:r>
      <w:hyperlink r:id="rId331" w:anchor="l143" w:history="1">
        <w:r w:rsidRPr="006F12AD">
          <w:rPr>
            <w:rFonts w:ascii="Times New Roman" w:eastAsia="Times New Roman" w:hAnsi="Times New Roman" w:cs="Times New Roman"/>
            <w:color w:val="228007"/>
            <w:sz w:val="24"/>
            <w:szCs w:val="24"/>
            <w:u w:val="single"/>
            <w:lang w:eastAsia="ru-RU"/>
          </w:rPr>
          <w:t>пунктом 6.1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и техническими средствами оператора фискальных данных в случаях, предусмотренных пунктом 2.2 </w:t>
      </w:r>
      <w:hyperlink r:id="rId332" w:anchor="l684" w:history="1">
        <w:r w:rsidRPr="006F12AD">
          <w:rPr>
            <w:rFonts w:ascii="Times New Roman" w:eastAsia="Times New Roman" w:hAnsi="Times New Roman" w:cs="Times New Roman"/>
            <w:color w:val="228007"/>
            <w:sz w:val="24"/>
            <w:szCs w:val="24"/>
            <w:u w:val="single"/>
            <w:lang w:eastAsia="ru-RU"/>
          </w:rPr>
          <w:t>статьи 4.5</w:t>
        </w:r>
      </w:hyperlink>
      <w:r w:rsidRPr="006F12AD">
        <w:rPr>
          <w:rFonts w:ascii="Times New Roman" w:eastAsia="Times New Roman" w:hAnsi="Times New Roman" w:cs="Times New Roman"/>
          <w:color w:val="000000"/>
          <w:sz w:val="24"/>
          <w:szCs w:val="24"/>
          <w:lang w:eastAsia="ru-RU"/>
        </w:rPr>
        <w:t> настоящего Федерального закона.</w:t>
      </w:r>
      <w:bookmarkStart w:id="508" w:name="l793"/>
      <w:bookmarkEnd w:id="50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33"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Формирование фискального признака и проверка его достоверности, а также зашифровывание фискального документа и его расшифровывание должны осуществляться с применением идентичного (симметричного) ключа фискального признака и алгоритма криптографического преобразования с использованием такого ключа фискального признака (симметричного криптографического алгоритма).</w:t>
      </w:r>
      <w:bookmarkStart w:id="509" w:name="l322"/>
      <w:bookmarkEnd w:id="50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Ключ документов, ключ сообщений и ключ уведомления, применяемые в фискальном накопителе, должны быть уникальными для каждого фискального накопителя.</w:t>
      </w:r>
      <w:bookmarkStart w:id="510" w:name="l794"/>
      <w:bookmarkEnd w:id="51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34"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w:t>
      </w:r>
      <w:r w:rsidRPr="006F12AD">
        <w:rPr>
          <w:rFonts w:ascii="Times New Roman" w:eastAsia="Times New Roman" w:hAnsi="Times New Roman" w:cs="Times New Roman"/>
          <w:color w:val="000000"/>
          <w:sz w:val="24"/>
          <w:szCs w:val="24"/>
          <w:lang w:eastAsia="ru-RU"/>
        </w:rPr>
        <w:t>Проверка достоверности фискальных данных, защищенных фискальным признаком документа, должна осуществляться с использованием средства проверки фискального признака документа, содержащего копию мастер-ключа, который применялся при изготовлении ключа документа, содержащегося в фискальном накопителе (далее - мастер-ключ документа).</w:t>
      </w:r>
      <w:bookmarkStart w:id="511" w:name="l437"/>
      <w:bookmarkStart w:id="512" w:name="l323"/>
      <w:bookmarkEnd w:id="511"/>
      <w:bookmarkEnd w:id="51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Средство проверки фискального признака документа должно позволять с использованием мастер-ключа документа сформировать ключ документа, идентичный (симметричный) ключу документа, содержащемуся в фискальном накопителе, с использованием которого был сформирован фискальный признак документа, проверяемый этим средством проверки фискального признака документа.</w:t>
      </w:r>
      <w:bookmarkStart w:id="513" w:name="l324"/>
      <w:bookmarkEnd w:id="51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9.</w:t>
      </w:r>
      <w:r w:rsidRPr="006F12AD">
        <w:rPr>
          <w:rFonts w:ascii="Times New Roman" w:eastAsia="Times New Roman" w:hAnsi="Times New Roman" w:cs="Times New Roman"/>
          <w:color w:val="000000"/>
          <w:sz w:val="24"/>
          <w:szCs w:val="24"/>
          <w:lang w:eastAsia="ru-RU"/>
        </w:rPr>
        <w:t>Проверка достоверности фискальных данных, защищенных фискальным признаком сообщения, сформированным фискальным накопителем, должна осуществляться с использованием средства проверки фискальных признаков сообщения, содержащих копию мастер-ключа, который применялся при изготовлении ключа сообщения, содержащегося в фискальном накопителе (далее - мастер-ключ сообщения).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Средство проверки фискального признака сообщения должно позволять с использованием мастер-ключа сообщения сформировать ключ сообщения, идентичный (симметричный) ключу сообщения, содержащемуся в фискальном накопителе, с использованием которого был сформирован фискальный признак сообщения, проверяемый этим средством проверки фискального признака сообщения.</w:t>
      </w:r>
      <w:bookmarkStart w:id="514" w:name="l438"/>
      <w:bookmarkStart w:id="515" w:name="l325"/>
      <w:bookmarkEnd w:id="514"/>
      <w:bookmarkEnd w:id="51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9.1.</w:t>
      </w:r>
      <w:r w:rsidRPr="006F12AD">
        <w:rPr>
          <w:rFonts w:ascii="Times New Roman" w:eastAsia="Times New Roman" w:hAnsi="Times New Roman" w:cs="Times New Roman"/>
          <w:color w:val="000000"/>
          <w:sz w:val="24"/>
          <w:szCs w:val="24"/>
          <w:lang w:eastAsia="ru-RU"/>
        </w:rPr>
        <w:t>Проверка достоверности фискальных данных, защищенных фискальным признаком уведомления, должна осуществляться с использованием средства проверки фискальных признаков уведомления, содержащих копию мастер-ключа, который применялся при изготовлении ключа уведомления, используемого для формирования фискального признака уведомления (далее - мастер-ключ уведомления).</w:t>
      </w:r>
      <w:bookmarkStart w:id="516" w:name="l795"/>
      <w:bookmarkEnd w:id="51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35"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Средство проверки фискального признака уведомления должно позволять с использованием мастер-ключа уведомления сформировать ключ уведомления, идентичный (симметричный) ключу уведомления, с использованием которого был сформирован фискальный признак уведомления, проверяемый этим средством. </w:t>
      </w:r>
      <w:r w:rsidRPr="006F12AD">
        <w:rPr>
          <w:rFonts w:ascii="Times New Roman" w:eastAsia="Times New Roman" w:hAnsi="Times New Roman" w:cs="Times New Roman"/>
          <w:color w:val="808080"/>
          <w:sz w:val="24"/>
          <w:szCs w:val="24"/>
          <w:lang w:eastAsia="ru-RU"/>
        </w:rPr>
        <w:t>(в ред. Федерального закона </w:t>
      </w:r>
      <w:hyperlink r:id="rId336" w:anchor="l11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517" w:name="l836"/>
      <w:bookmarkEnd w:id="51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10.</w:t>
      </w:r>
      <w:r w:rsidRPr="006F12AD">
        <w:rPr>
          <w:rFonts w:ascii="Times New Roman" w:eastAsia="Times New Roman" w:hAnsi="Times New Roman" w:cs="Times New Roman"/>
          <w:color w:val="000000"/>
          <w:sz w:val="24"/>
          <w:szCs w:val="24"/>
          <w:lang w:eastAsia="ru-RU"/>
        </w:rPr>
        <w:t>Формирование фискального признака оператора средством формирования фискального признака оператора должно осуществляться с использованием ключа фискального признака оператора (далее - ключ оператора), который должен формироваться этим средством формирования фискального признака с использованием копии мастер-ключа фискального признака оператора (далее - мастер-ключ оператора), содержащегося в этом средстве формирования фискального признака.</w:t>
      </w:r>
      <w:bookmarkStart w:id="518" w:name="l796"/>
      <w:bookmarkStart w:id="519" w:name="l439"/>
      <w:bookmarkStart w:id="520" w:name="l326"/>
      <w:bookmarkEnd w:id="518"/>
      <w:bookmarkEnd w:id="519"/>
      <w:bookmarkEnd w:id="52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11.</w:t>
      </w:r>
      <w:r w:rsidRPr="006F12AD">
        <w:rPr>
          <w:rFonts w:ascii="Times New Roman" w:eastAsia="Times New Roman" w:hAnsi="Times New Roman" w:cs="Times New Roman"/>
          <w:color w:val="000000"/>
          <w:sz w:val="24"/>
          <w:szCs w:val="24"/>
          <w:lang w:eastAsia="ru-RU"/>
        </w:rPr>
        <w:t>Проверка достоверности фискальных данных в подтверждении оператора фискальных данных, защищенных фискальным признаком оператора, должна осуществляться с использованием средства проверки фискального признака оператора, содержащего мастер-ключ оператора, позволяющий сформировать ключ оператора, с использованием которого был сформирован этот фискальный признак оператора.</w:t>
      </w:r>
      <w:bookmarkStart w:id="521" w:name="l440"/>
      <w:bookmarkEnd w:id="52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Формирование фискального признака подтверждения средством формирования фискального признака подтверждения должно осуществляться с использованием ключа сообщения, который в свою очередь должен формироваться этим средством формирования фискального признака с использованием копии мастер-ключа сообщения, содержащегося в этом средстве формирования фискального признака.</w:t>
      </w:r>
      <w:bookmarkStart w:id="522" w:name="l327"/>
      <w:bookmarkEnd w:id="52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11.1.</w:t>
      </w:r>
      <w:r w:rsidRPr="006F12AD">
        <w:rPr>
          <w:rFonts w:ascii="Times New Roman" w:eastAsia="Times New Roman" w:hAnsi="Times New Roman" w:cs="Times New Roman"/>
          <w:color w:val="000000"/>
          <w:sz w:val="24"/>
          <w:szCs w:val="24"/>
          <w:lang w:eastAsia="ru-RU"/>
        </w:rPr>
        <w:t>Формирование фискального признака квитанции средством формирования фискального признака квитанции должно осуществляться с использованием ключа уведомления, который в свою очередь должен формироваться этим средством формирования фискального признака с использованием мастер-ключа уведомления, содержащегося в этом средстве формирования фискального признака.</w:t>
      </w:r>
      <w:bookmarkStart w:id="523" w:name="l797"/>
      <w:bookmarkEnd w:id="52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37" w:anchor="l137"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12.</w:t>
      </w:r>
      <w:r w:rsidRPr="006F12AD">
        <w:rPr>
          <w:rFonts w:ascii="Times New Roman" w:eastAsia="Times New Roman" w:hAnsi="Times New Roman" w:cs="Times New Roman"/>
          <w:color w:val="000000"/>
          <w:sz w:val="24"/>
          <w:szCs w:val="24"/>
          <w:lang w:eastAsia="ru-RU"/>
        </w:rPr>
        <w:t>Проверка достоверности фискальных данных в подтверждении оператора, защищенных фискальным признаком подтверждения, осуществляется с использованием фискального накопителя и ключа сообщения.</w:t>
      </w:r>
      <w:bookmarkStart w:id="524" w:name="l837"/>
      <w:bookmarkStart w:id="525" w:name="l441"/>
      <w:bookmarkEnd w:id="524"/>
      <w:bookmarkEnd w:id="52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12.1.</w:t>
      </w:r>
      <w:r w:rsidRPr="006F12AD">
        <w:rPr>
          <w:rFonts w:ascii="Times New Roman" w:eastAsia="Times New Roman" w:hAnsi="Times New Roman" w:cs="Times New Roman"/>
          <w:color w:val="000000"/>
          <w:sz w:val="24"/>
          <w:szCs w:val="24"/>
          <w:lang w:eastAsia="ru-RU"/>
        </w:rPr>
        <w:t>Проверка достоверности фискальных данных, защищенных фискальным признаком квитанции, осуществляется с использованием ключа уведомления. </w:t>
      </w:r>
      <w:r w:rsidRPr="006F12AD">
        <w:rPr>
          <w:rFonts w:ascii="Times New Roman" w:eastAsia="Times New Roman" w:hAnsi="Times New Roman" w:cs="Times New Roman"/>
          <w:color w:val="808080"/>
          <w:sz w:val="24"/>
          <w:szCs w:val="24"/>
          <w:lang w:eastAsia="ru-RU"/>
        </w:rPr>
        <w:t>(в ред. Федерального закона </w:t>
      </w:r>
      <w:hyperlink r:id="rId338" w:anchor="l137"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13.</w:t>
      </w:r>
      <w:r w:rsidRPr="006F12AD">
        <w:rPr>
          <w:rFonts w:ascii="Times New Roman" w:eastAsia="Times New Roman" w:hAnsi="Times New Roman" w:cs="Times New Roman"/>
          <w:color w:val="000000"/>
          <w:sz w:val="24"/>
          <w:szCs w:val="24"/>
          <w:lang w:eastAsia="ru-RU"/>
        </w:rPr>
        <w:t>Уполномоченный орган по согласованию с федеральным органом исполнительной власти в области обеспечения безопасности вправе устанавливать дополнительные правила формирования фискальных признаков, а также проверки достоверности фискальных документов.</w:t>
      </w:r>
      <w:bookmarkStart w:id="526" w:name="l328"/>
      <w:bookmarkEnd w:id="52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14.</w:t>
      </w:r>
      <w:r w:rsidRPr="006F12AD">
        <w:rPr>
          <w:rFonts w:ascii="Times New Roman" w:eastAsia="Times New Roman" w:hAnsi="Times New Roman" w:cs="Times New Roman"/>
          <w:color w:val="000000"/>
          <w:sz w:val="24"/>
          <w:szCs w:val="24"/>
          <w:lang w:eastAsia="ru-RU"/>
        </w:rPr>
        <w:t>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15.</w:t>
      </w:r>
      <w:r w:rsidRPr="006F12AD">
        <w:rPr>
          <w:rFonts w:ascii="Times New Roman" w:eastAsia="Times New Roman" w:hAnsi="Times New Roman" w:cs="Times New Roman"/>
          <w:color w:val="000000"/>
          <w:sz w:val="24"/>
          <w:szCs w:val="24"/>
          <w:lang w:eastAsia="ru-RU"/>
        </w:rPr>
        <w:t>Порядок применения контрольно-кассовой техники устанавливается также иными статьями настоящего Федерального закона.</w:t>
      </w:r>
      <w:bookmarkStart w:id="527" w:name="l798"/>
      <w:bookmarkEnd w:id="52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39" w:anchor="l137"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28" w:name="h329"/>
      <w:bookmarkEnd w:id="528"/>
      <w:r w:rsidRPr="006F12AD">
        <w:rPr>
          <w:rFonts w:ascii="Times New Roman" w:eastAsia="Times New Roman" w:hAnsi="Times New Roman" w:cs="Times New Roman"/>
          <w:b/>
          <w:bCs/>
          <w:color w:val="000000"/>
          <w:sz w:val="37"/>
          <w:szCs w:val="37"/>
          <w:lang w:eastAsia="ru-RU"/>
        </w:rPr>
        <w:t>Статья 4.4. Разрешение на обработку фискальных данных </w:t>
      </w:r>
      <w:r w:rsidRPr="006F12AD">
        <w:rPr>
          <w:rFonts w:ascii="Times New Roman" w:eastAsia="Times New Roman" w:hAnsi="Times New Roman" w:cs="Times New Roman"/>
          <w:b/>
          <w:bCs/>
          <w:color w:val="808080"/>
          <w:sz w:val="33"/>
          <w:lang w:eastAsia="ru-RU"/>
        </w:rPr>
        <w:t>(в ред. Федерального закона </w:t>
      </w:r>
      <w:hyperlink r:id="rId340" w:anchor="l677"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bookmarkStart w:id="529" w:name="l442"/>
      <w:bookmarkEnd w:id="52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w:t>
      </w:r>
      <w:bookmarkStart w:id="530" w:name="l330"/>
      <w:bookmarkEnd w:id="53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Указанный в абзаце первом настоящего пункта срок может быть продлен на один месяц по решению руководителя (заместителя руководителя) уполномоченного органа при необходимости проведения дополнительной проверки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и (или) в случае представления соискателем разрешения на обработку фискальных данных дополнительных сведений до истечения срока рассмотрения его заявления.</w:t>
      </w:r>
      <w:bookmarkStart w:id="531" w:name="l443"/>
      <w:bookmarkStart w:id="532" w:name="l331"/>
      <w:bookmarkEnd w:id="531"/>
      <w:bookmarkEnd w:id="53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Заявление соискателя разрешения на обработку фискальных данных должно содержать следующие обязательные сведения:</w:t>
      </w:r>
      <w:bookmarkStart w:id="533" w:name="l444"/>
      <w:bookmarkEnd w:id="53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41" w:anchor="l8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организации; </w:t>
      </w:r>
      <w:r w:rsidRPr="006F12AD">
        <w:rPr>
          <w:rFonts w:ascii="Times New Roman" w:eastAsia="Times New Roman" w:hAnsi="Times New Roman" w:cs="Times New Roman"/>
          <w:color w:val="808080"/>
          <w:sz w:val="24"/>
          <w:szCs w:val="24"/>
          <w:lang w:eastAsia="ru-RU"/>
        </w:rPr>
        <w:t>(в ред. Федерального закона </w:t>
      </w:r>
      <w:hyperlink r:id="rId342" w:anchor="l8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w:t>
      </w:r>
      <w:r w:rsidRPr="006F12AD">
        <w:rPr>
          <w:rFonts w:ascii="Times New Roman" w:eastAsia="Times New Roman" w:hAnsi="Times New Roman" w:cs="Times New Roman"/>
          <w:color w:val="808080"/>
          <w:sz w:val="24"/>
          <w:szCs w:val="24"/>
          <w:lang w:eastAsia="ru-RU"/>
        </w:rPr>
        <w:t>(в ред. Федерального закона </w:t>
      </w:r>
      <w:hyperlink r:id="rId343" w:anchor="l8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номер выдачи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и сведения, содержащиеся в таком заключении;</w:t>
      </w:r>
      <w:bookmarkStart w:id="534" w:name="l642"/>
      <w:bookmarkEnd w:id="53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44" w:anchor="l8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даты и номера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федеральным органом исполнительной власти в области обеспечения безопасности; </w:t>
      </w:r>
      <w:r w:rsidRPr="006F12AD">
        <w:rPr>
          <w:rFonts w:ascii="Times New Roman" w:eastAsia="Times New Roman" w:hAnsi="Times New Roman" w:cs="Times New Roman"/>
          <w:color w:val="808080"/>
          <w:sz w:val="24"/>
          <w:szCs w:val="24"/>
          <w:lang w:eastAsia="ru-RU"/>
        </w:rPr>
        <w:t>(в ред. Федерального закона </w:t>
      </w:r>
      <w:hyperlink r:id="rId345" w:anchor="l8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535" w:name="l659"/>
      <w:bookmarkEnd w:id="53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даты и номера выписок из заключений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соискателем такого разрешения, выданных федеральным органом исполнительной власти в области обеспечения безопасности;</w:t>
      </w:r>
      <w:bookmarkStart w:id="536" w:name="l643"/>
      <w:bookmarkEnd w:id="53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46" w:anchor="l8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лицензии на осуществление деятельности по оказанию телематических услуг связи и сведения, содержащиеся в документах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bookmarkStart w:id="537" w:name="l660"/>
      <w:bookmarkStart w:id="538" w:name="l644"/>
      <w:bookmarkEnd w:id="537"/>
      <w:bookmarkEnd w:id="53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47" w:anchor="l8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о принадлежащих соискателю разрешения на обработку фискальных данных на праве собственности или праве аренды и размещенных на территории Российской Федерации технических средствах, предназначенных для осуществления обработки фискальных данных, и принадлежащих ему на праве собственности средствах формирования фискального признака и средствах проверки фискального признака;</w:t>
      </w:r>
      <w:bookmarkStart w:id="539" w:name="l661"/>
      <w:bookmarkStart w:id="540" w:name="l645"/>
      <w:bookmarkEnd w:id="539"/>
      <w:bookmarkEnd w:id="54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48" w:anchor="l8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адрес сайта в сети "Интернет" соискателя разрешения на обработку фискальных данных. </w:t>
      </w:r>
      <w:r w:rsidRPr="006F12AD">
        <w:rPr>
          <w:rFonts w:ascii="Times New Roman" w:eastAsia="Times New Roman" w:hAnsi="Times New Roman" w:cs="Times New Roman"/>
          <w:color w:val="808080"/>
          <w:sz w:val="24"/>
          <w:szCs w:val="24"/>
          <w:lang w:eastAsia="ru-RU"/>
        </w:rPr>
        <w:t>(в ред. Федерального закона </w:t>
      </w:r>
      <w:hyperlink r:id="rId349" w:anchor="l8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 заявлению прилагаются копия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копия лицензии на осуществление деятельности по оказанию телематических услуг связи и копии документов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bookmarkStart w:id="541" w:name="l646"/>
      <w:bookmarkEnd w:id="54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50" w:anchor="l84"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542" w:name="l662"/>
      <w:bookmarkEnd w:id="54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w:t>
      </w:r>
      <w:bookmarkStart w:id="543" w:name="l514"/>
      <w:bookmarkStart w:id="544" w:name="l446"/>
      <w:bookmarkStart w:id="545" w:name="l334"/>
      <w:bookmarkEnd w:id="543"/>
      <w:bookmarkEnd w:id="544"/>
      <w:bookmarkEnd w:id="54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Указанные в абзаце первом настоящего пункта документы и сведения могут быть представлены в уполномоченный орган соискателем разрешения на обработку фискальных данных. Непредставление указанных документов и сведений соискателем разрешения на обработку фискальных данных не является основанием для отказа в рассмотрении его заявления.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Сведения, содержащиеся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bookmarkStart w:id="546" w:name="l335"/>
      <w:bookmarkEnd w:id="54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Уполномоченный орган отказывает соискателю разрешения на обработку фискальных данных в выдаче разрешения на обработку фискальных данных при предоставлении соискателем недостоверных сведений, сведений не в полном объеме, а также при несоответствии соискателя разрешения на обработку фискальных данных требованиям законодательства Российской Федерации о применении контрольно-кассовой техники.</w:t>
      </w:r>
      <w:bookmarkStart w:id="547" w:name="l447"/>
      <w:bookmarkStart w:id="548" w:name="l336"/>
      <w:bookmarkEnd w:id="547"/>
      <w:bookmarkEnd w:id="54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Разрешение на обработку фискальных данных направляется уполномоченным органом оператору фискальных данных, указанному в разрешении, в форме электронного документа, подписанного усиленной квалифицированной электронной подписью, через кабинет контрольно-кассовой техники. Оператор фискальных данных вправе получить разрешение на обработку фискальных данных на бумажном носителе.</w:t>
      </w:r>
      <w:bookmarkStart w:id="549" w:name="l448"/>
      <w:bookmarkStart w:id="550" w:name="l337"/>
      <w:bookmarkEnd w:id="549"/>
      <w:bookmarkEnd w:id="55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Разрешение на обработку фискальных данных должно содержать следующие обязательные сведения: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оператора фискальных данных, идентификационный номер налогоплательщика и адрес сайта в сети "Интернет" оператора фискальных данных, которому выдано такое разрешение;</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выдачи разрешения.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При изменении сведений, указанных в заявлении соискателя разрешения на обработку фискальных данных, оператор фискальных данных обязан в течение трех рабочих дней уведомить о таком изменении уполномоченный орган.</w:t>
      </w:r>
      <w:bookmarkStart w:id="551" w:name="l338"/>
      <w:bookmarkStart w:id="552" w:name="l449"/>
      <w:bookmarkStart w:id="553" w:name="l339"/>
      <w:bookmarkEnd w:id="551"/>
      <w:bookmarkEnd w:id="552"/>
      <w:bookmarkEnd w:id="55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51" w:anchor="l8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 </w:t>
      </w:r>
      <w:r w:rsidRPr="006F12AD">
        <w:rPr>
          <w:rFonts w:ascii="Times New Roman" w:eastAsia="Times New Roman" w:hAnsi="Times New Roman" w:cs="Times New Roman"/>
          <w:color w:val="808080"/>
          <w:sz w:val="24"/>
          <w:szCs w:val="24"/>
          <w:lang w:eastAsia="ru-RU"/>
        </w:rPr>
        <w:t>(в ред. Федерального закона </w:t>
      </w:r>
      <w:hyperlink r:id="rId352" w:anchor="l8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554" w:name="l647"/>
      <w:bookmarkEnd w:id="55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Уполномоченный орган при изменении сведений, указанных в разрешении на обработку фискальных данных, на основании уведомления оператора фискальных данных в течение трех рабочих дней выдает такому оператору фискальных данных разрешение на обработку фискальных данных с измененными сведениями. </w:t>
      </w:r>
      <w:r w:rsidRPr="006F12AD">
        <w:rPr>
          <w:rFonts w:ascii="Times New Roman" w:eastAsia="Times New Roman" w:hAnsi="Times New Roman" w:cs="Times New Roman"/>
          <w:color w:val="808080"/>
          <w:sz w:val="24"/>
          <w:szCs w:val="24"/>
          <w:lang w:eastAsia="ru-RU"/>
        </w:rPr>
        <w:t>(в ред. Федерального закона </w:t>
      </w:r>
      <w:hyperlink r:id="rId353" w:anchor="l8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содержащиеся в уведомлении оператора фискальных данных об изменении сведений, указанных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bookmarkStart w:id="555" w:name="l648"/>
      <w:bookmarkEnd w:id="55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54" w:anchor="l8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w:t>
      </w:r>
      <w:r w:rsidRPr="006F12AD">
        <w:rPr>
          <w:rFonts w:ascii="Times New Roman" w:eastAsia="Times New Roman" w:hAnsi="Times New Roman" w:cs="Times New Roman"/>
          <w:color w:val="000000"/>
          <w:sz w:val="24"/>
          <w:szCs w:val="24"/>
          <w:lang w:eastAsia="ru-RU"/>
        </w:rPr>
        <w:t>Уполномоченный орган аннулирует разрешение на обработку фискальных данных в случае:</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w:t>
      </w:r>
      <w:bookmarkStart w:id="556" w:name="l649"/>
      <w:bookmarkStart w:id="557" w:name="l450"/>
      <w:bookmarkStart w:id="558" w:name="l340"/>
      <w:bookmarkEnd w:id="556"/>
      <w:bookmarkEnd w:id="557"/>
      <w:bookmarkEnd w:id="55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подачи заявления о прекращении в установленном федеральными законами порядке деятельности организации, являющейся оператором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подачи оператором фискальных данных заявления об аннулировании разрешения на обработку фискальных данных;</w:t>
      </w:r>
      <w:bookmarkStart w:id="559" w:name="l341"/>
      <w:bookmarkEnd w:id="55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ответственности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предусмотренного пунктом 1 настоящей статьи.</w:t>
      </w:r>
      <w:bookmarkStart w:id="560" w:name="l451"/>
      <w:bookmarkStart w:id="561" w:name="l342"/>
      <w:bookmarkEnd w:id="560"/>
      <w:bookmarkEnd w:id="56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9.</w:t>
      </w:r>
      <w:r w:rsidRPr="006F12AD">
        <w:rPr>
          <w:rFonts w:ascii="Times New Roman" w:eastAsia="Times New Roman" w:hAnsi="Times New Roman" w:cs="Times New Roman"/>
          <w:color w:val="000000"/>
          <w:sz w:val="24"/>
          <w:szCs w:val="24"/>
          <w:lang w:eastAsia="ru-RU"/>
        </w:rPr>
        <w:t>Сведения, содержащиеся в заявлении об аннулировании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10.</w:t>
      </w:r>
      <w:r w:rsidRPr="006F12AD">
        <w:rPr>
          <w:rFonts w:ascii="Times New Roman" w:eastAsia="Times New Roman" w:hAnsi="Times New Roman" w:cs="Times New Roman"/>
          <w:color w:val="000000"/>
          <w:sz w:val="24"/>
          <w:szCs w:val="24"/>
          <w:lang w:eastAsia="ru-RU"/>
        </w:rPr>
        <w:t>Если разрешение на обработку фискальных данных аннулировано на основании абзацев второго, третьего, пятого и шестого пункта 8 настоящей статьи, организация вправе подать заявление о получении нового разрешения на обработку фискальных данных не ранее чем по истечении одного года с даты принятия решения об аннулировании.</w:t>
      </w:r>
      <w:bookmarkStart w:id="562" w:name="l452"/>
      <w:bookmarkStart w:id="563" w:name="l343"/>
      <w:bookmarkEnd w:id="562"/>
      <w:bookmarkEnd w:id="56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55" w:anchor="l19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11.</w:t>
      </w:r>
      <w:r w:rsidRPr="006F12AD">
        <w:rPr>
          <w:rFonts w:ascii="Times New Roman" w:eastAsia="Times New Roman" w:hAnsi="Times New Roman" w:cs="Times New Roman"/>
          <w:color w:val="000000"/>
          <w:sz w:val="24"/>
          <w:szCs w:val="24"/>
          <w:lang w:eastAsia="ru-RU"/>
        </w:rPr>
        <w:t>Решение об аннулировании разрешения на обработку фискальных данных должно содержать следующие обязательные сведения: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и идентификационный номер налогоплательщика, присвоенный оператору фискальных данных, в отношении которого принято такое решение;</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принятия решения;</w:t>
      </w:r>
      <w:bookmarkStart w:id="564" w:name="l650"/>
      <w:bookmarkEnd w:id="56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прекращения действия разрешения на обработку фискальных данных;</w:t>
      </w:r>
      <w:bookmarkStart w:id="565" w:name="l453"/>
      <w:bookmarkEnd w:id="56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срок уничтожения базы фискальных данных и ее резервных копий.</w:t>
      </w:r>
      <w:bookmarkStart w:id="566" w:name="l344"/>
      <w:bookmarkEnd w:id="56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12.</w:t>
      </w:r>
      <w:r w:rsidRPr="006F12AD">
        <w:rPr>
          <w:rFonts w:ascii="Times New Roman" w:eastAsia="Times New Roman" w:hAnsi="Times New Roman" w:cs="Times New Roman"/>
          <w:color w:val="000000"/>
          <w:sz w:val="24"/>
          <w:szCs w:val="24"/>
          <w:lang w:eastAsia="ru-RU"/>
        </w:rPr>
        <w:t>Решение об аннулировании разрешения на обработку фискальных данных направляется уполномоченным органом в течение трех рабочих дней с даты принятия решения лицу, указанному в решении, в форме электронного документа, подписанного усиленной квалифицированной электронной подписью, через кабинет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13.</w:t>
      </w:r>
      <w:r w:rsidRPr="006F12AD">
        <w:rPr>
          <w:rFonts w:ascii="Times New Roman" w:eastAsia="Times New Roman" w:hAnsi="Times New Roman" w:cs="Times New Roman"/>
          <w:color w:val="000000"/>
          <w:sz w:val="24"/>
          <w:szCs w:val="24"/>
          <w:lang w:eastAsia="ru-RU"/>
        </w:rPr>
        <w:t>Информация о выданных и об аннулированных разрешениях на обработку фискальных данных подлежит размещению на официальном сайте уполномоченного органа в сети "Интернет" в течение трех рабочих дней с даты соответственно выдачи, принятия решения об аннулировании разрешения на обработку фискальных данных.</w:t>
      </w:r>
      <w:bookmarkStart w:id="567" w:name="l454"/>
      <w:bookmarkStart w:id="568" w:name="l345"/>
      <w:bookmarkEnd w:id="567"/>
      <w:bookmarkEnd w:id="56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14.</w:t>
      </w:r>
      <w:r w:rsidRPr="006F12AD">
        <w:rPr>
          <w:rFonts w:ascii="Times New Roman" w:eastAsia="Times New Roman" w:hAnsi="Times New Roman" w:cs="Times New Roman"/>
          <w:color w:val="000000"/>
          <w:sz w:val="24"/>
          <w:szCs w:val="24"/>
          <w:lang w:eastAsia="ru-RU"/>
        </w:rPr>
        <w:t>Действие настоящего Федерального закона не распространяется на обработку оператором информационных систем маркировки информации, переданной ему оператором фискальных данных от имени и по поручению пользователя в соответствии с условиями договора, заключенного между оператором фискальных данных и пользователем. Обработка такой информации оператором информационных систем маркировки осуществляется в соответствии с Федеральным законом </w:t>
      </w:r>
      <w:hyperlink r:id="rId356" w:anchor="l0" w:tgtFrame="_blank" w:history="1">
        <w:r w:rsidRPr="006F12AD">
          <w:rPr>
            <w:rFonts w:ascii="Times New Roman" w:eastAsia="Times New Roman" w:hAnsi="Times New Roman" w:cs="Times New Roman"/>
            <w:color w:val="228007"/>
            <w:sz w:val="24"/>
            <w:szCs w:val="24"/>
            <w:u w:val="single"/>
            <w:lang w:eastAsia="ru-RU"/>
          </w:rPr>
          <w:t>от 28 декабря 2009 года N 381-ФЗ</w:t>
        </w:r>
      </w:hyperlink>
      <w:r w:rsidRPr="006F12AD">
        <w:rPr>
          <w:rFonts w:ascii="Times New Roman" w:eastAsia="Times New Roman" w:hAnsi="Times New Roman" w:cs="Times New Roman"/>
          <w:color w:val="000000"/>
          <w:sz w:val="24"/>
          <w:szCs w:val="24"/>
          <w:lang w:eastAsia="ru-RU"/>
        </w:rPr>
        <w:t> "Об основах государственного регулирования торговой деятельности в Российской Федерации", Федеральным законом </w:t>
      </w:r>
      <w:hyperlink r:id="rId357" w:anchor="l0" w:tgtFrame="_blank" w:history="1">
        <w:r w:rsidRPr="006F12AD">
          <w:rPr>
            <w:rFonts w:ascii="Times New Roman" w:eastAsia="Times New Roman" w:hAnsi="Times New Roman" w:cs="Times New Roman"/>
            <w:color w:val="3072C4"/>
            <w:sz w:val="24"/>
            <w:szCs w:val="24"/>
            <w:u w:val="single"/>
            <w:lang w:eastAsia="ru-RU"/>
          </w:rPr>
          <w:t>от 12 апреля 2010 года N 61-ФЗ</w:t>
        </w:r>
      </w:hyperlink>
      <w:r w:rsidRPr="006F12AD">
        <w:rPr>
          <w:rFonts w:ascii="Times New Roman" w:eastAsia="Times New Roman" w:hAnsi="Times New Roman" w:cs="Times New Roman"/>
          <w:color w:val="000000"/>
          <w:sz w:val="24"/>
          <w:szCs w:val="24"/>
          <w:lang w:eastAsia="ru-RU"/>
        </w:rPr>
        <w:t> "Об обращении лекарственных средств". Оператор информационных систем маркировки не является оператором фискальных данных.</w:t>
      </w:r>
      <w:bookmarkStart w:id="569" w:name="l799"/>
      <w:bookmarkEnd w:id="56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358" w:anchor="l26" w:tgtFrame="_blank" w:history="1">
        <w:r w:rsidRPr="006F12AD">
          <w:rPr>
            <w:rFonts w:ascii="Times New Roman" w:eastAsia="Times New Roman" w:hAnsi="Times New Roman" w:cs="Times New Roman"/>
            <w:color w:val="808080"/>
            <w:sz w:val="24"/>
            <w:szCs w:val="24"/>
            <w:u w:val="single"/>
            <w:lang w:eastAsia="ru-RU"/>
          </w:rPr>
          <w:t>от 25.12.2018 N 488-ФЗ</w:t>
        </w:r>
      </w:hyperlink>
      <w:r w:rsidRPr="006F12AD">
        <w:rPr>
          <w:rFonts w:ascii="Times New Roman" w:eastAsia="Times New Roman" w:hAnsi="Times New Roman" w:cs="Times New Roman"/>
          <w:color w:val="808080"/>
          <w:sz w:val="24"/>
          <w:szCs w:val="24"/>
          <w:lang w:eastAsia="ru-RU"/>
        </w:rPr>
        <w:t>, </w:t>
      </w:r>
      <w:hyperlink r:id="rId359" w:anchor="l142"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570" w:name="l683"/>
      <w:bookmarkStart w:id="571" w:name="l688"/>
      <w:bookmarkStart w:id="572" w:name="l684"/>
      <w:bookmarkEnd w:id="570"/>
      <w:bookmarkEnd w:id="571"/>
      <w:bookmarkEnd w:id="57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15.</w:t>
      </w:r>
      <w:r w:rsidRPr="006F12AD">
        <w:rPr>
          <w:rFonts w:ascii="Times New Roman" w:eastAsia="Times New Roman" w:hAnsi="Times New Roman" w:cs="Times New Roman"/>
          <w:color w:val="000000"/>
          <w:sz w:val="24"/>
          <w:szCs w:val="24"/>
          <w:lang w:eastAsia="ru-RU"/>
        </w:rPr>
        <w:t>Деятельность оператора информационных систем маркировки, связанная с получением от оператора фискальных данных и передачей им оператору фискальных документов, указанных в </w:t>
      </w:r>
      <w:hyperlink r:id="rId360"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а также с обработкой сведений, содержащихся в этих документах, не требует получения им разрешения на обработку фискальных данных в соответствии с положениями настоящего Федерального закона. </w:t>
      </w:r>
      <w:r w:rsidRPr="006F12AD">
        <w:rPr>
          <w:rFonts w:ascii="Times New Roman" w:eastAsia="Times New Roman" w:hAnsi="Times New Roman" w:cs="Times New Roman"/>
          <w:color w:val="808080"/>
          <w:sz w:val="24"/>
          <w:szCs w:val="24"/>
          <w:lang w:eastAsia="ru-RU"/>
        </w:rPr>
        <w:t>(в ред. Федерального закона </w:t>
      </w:r>
      <w:hyperlink r:id="rId361" w:anchor="l142"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bookmarkStart w:id="573" w:name="l800"/>
      <w:bookmarkEnd w:id="573"/>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74" w:name="h346"/>
      <w:bookmarkEnd w:id="574"/>
      <w:r w:rsidRPr="006F12AD">
        <w:rPr>
          <w:rFonts w:ascii="Times New Roman" w:eastAsia="Times New Roman" w:hAnsi="Times New Roman" w:cs="Times New Roman"/>
          <w:b/>
          <w:bCs/>
          <w:color w:val="000000"/>
          <w:sz w:val="37"/>
          <w:szCs w:val="37"/>
          <w:lang w:eastAsia="ru-RU"/>
        </w:rPr>
        <w:t>Статья 4.5. Требования к соискателю разрешения на обработку фискальных данных, оператору фискальных данных. Обязанности оператора фискальных данных </w:t>
      </w:r>
      <w:r w:rsidRPr="006F12AD">
        <w:rPr>
          <w:rFonts w:ascii="Times New Roman" w:eastAsia="Times New Roman" w:hAnsi="Times New Roman" w:cs="Times New Roman"/>
          <w:b/>
          <w:bCs/>
          <w:color w:val="808080"/>
          <w:sz w:val="33"/>
          <w:lang w:eastAsia="ru-RU"/>
        </w:rPr>
        <w:t>(в ред. Федерального закона </w:t>
      </w:r>
      <w:hyperlink r:id="rId362" w:anchor="l441"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Соискатель разрешения на обработку фискальных данных и оператор фискальных данных обязаны соответствовать следующим требованиям законодательства Российской Федерации о применении контрольно-кассовой техники:</w:t>
      </w:r>
      <w:bookmarkStart w:id="575" w:name="l685"/>
      <w:bookmarkStart w:id="576" w:name="l455"/>
      <w:bookmarkEnd w:id="575"/>
      <w:bookmarkEnd w:id="57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экспертное заключение о соответствии технических средств, позволяющих осуществлять обработку фискальных данных, требованиям законодательства Российской Федерации о применении контрольно-кассовой техники;</w:t>
      </w:r>
      <w:bookmarkStart w:id="577" w:name="l347"/>
      <w:bookmarkEnd w:id="57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лицензии на осуществление деятельности по оказанию телематических услуг связи и деятельности по технической защите конфиденциальной информации;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на праве собственности или праве аренды (субаренды) размещенные на территории Российской Федерации технические средства, осуществляющие обработку фискальных данных, и на праве собственности средства формирования фискального признака и проверки фискального признака.</w:t>
      </w:r>
      <w:bookmarkStart w:id="578" w:name="l456"/>
      <w:bookmarkStart w:id="579" w:name="l348"/>
      <w:bookmarkEnd w:id="578"/>
      <w:bookmarkEnd w:id="57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63" w:anchor="l19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Оператор фискальных данных обязан:</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осуществлять ежедневную передачу в налоговые органы фискальных данных, которые приняты от пользователя контрольно-кассовой техники и по которым не получено подтверждение о принятии налоговым органом, включая каждый фискальный документ, не позднее 24 часов с момента получения таких фискальных данных (кроме документов, указанных в </w:t>
      </w:r>
      <w:hyperlink r:id="rId364"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а также обеспечивать в порядке, установленном уполномоченным органом, налоговому органу доступ к фискальным данным в режиме реального времени и представление фискальных данных по его запросу;</w:t>
      </w:r>
      <w:bookmarkStart w:id="580" w:name="l457"/>
      <w:bookmarkStart w:id="581" w:name="l349"/>
      <w:bookmarkEnd w:id="580"/>
      <w:bookmarkEnd w:id="58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65" w:anchor="l147"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бесперебойность обработки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конфиденциальность фискальных данных. При этом передача фискальных данных в налоговые органы, а также направление запросов о коде маркировки и уведомлений о реализации маркированного товара оператору информационных систем маркировки не признается нарушением конфиденциальности;</w:t>
      </w:r>
      <w:bookmarkStart w:id="582" w:name="l686"/>
      <w:bookmarkEnd w:id="58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66" w:anchor="l147"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идентификацию пользователя;</w:t>
      </w:r>
      <w:bookmarkStart w:id="583" w:name="l458"/>
      <w:bookmarkEnd w:id="58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запись в некорректируемом виде фискальных данных, в том числе в виде фискальных документов, а также их хранение в течение пяти лет с даты их записи (кроме документов, указанных в </w:t>
      </w:r>
      <w:hyperlink r:id="rId367"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и данных, содержащихся в этих документах);</w:t>
      </w:r>
      <w:bookmarkStart w:id="584" w:name="l350"/>
      <w:bookmarkEnd w:id="58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68" w:anchor="l147"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защиту фискальных данных и иных сведений, полученных им от пользователей контрольно-кассовой техники, покупателей (клиентов) и налоговых органов, в соответствии с Федеральным законом </w:t>
      </w:r>
      <w:hyperlink r:id="rId369" w:anchor="l0" w:tgtFrame="_blank" w:history="1">
        <w:r w:rsidRPr="006F12AD">
          <w:rPr>
            <w:rFonts w:ascii="Times New Roman" w:eastAsia="Times New Roman" w:hAnsi="Times New Roman" w:cs="Times New Roman"/>
            <w:color w:val="228007"/>
            <w:sz w:val="24"/>
            <w:szCs w:val="24"/>
            <w:u w:val="single"/>
            <w:lang w:eastAsia="ru-RU"/>
          </w:rPr>
          <w:t>от 27 июля 2006 года N 149-ФЗ</w:t>
        </w:r>
      </w:hyperlink>
      <w:r w:rsidRPr="006F12AD">
        <w:rPr>
          <w:rFonts w:ascii="Times New Roman" w:eastAsia="Times New Roman" w:hAnsi="Times New Roman" w:cs="Times New Roman"/>
          <w:color w:val="000000"/>
          <w:sz w:val="24"/>
          <w:szCs w:val="24"/>
          <w:lang w:eastAsia="ru-RU"/>
        </w:rPr>
        <w:t> "Об информации, информационных технологиях и о защите информации";</w:t>
      </w:r>
      <w:bookmarkStart w:id="585" w:name="l801"/>
      <w:bookmarkEnd w:id="58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исключать возможность модификации (корректировки), обезличивания, блокирования, удаления и уничтожения фискальных данных при их обработке;</w:t>
      </w:r>
      <w:bookmarkStart w:id="586" w:name="l459"/>
      <w:bookmarkEnd w:id="58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возможность проверки их достоверности;</w:t>
      </w:r>
      <w:bookmarkStart w:id="587" w:name="l351"/>
      <w:bookmarkEnd w:id="58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осуществлять в случае, если это предусмотрено договором между оператором фискальных данных и пользователем, передачу кассового чека или бланка строгой отчетности в электронной форме покупателю (клиенту) с указанием в качестве адреса электронной почты отправителя адреса электронной почты оператора фискальных данных;</w:t>
      </w:r>
      <w:bookmarkStart w:id="588" w:name="l460"/>
      <w:bookmarkStart w:id="589" w:name="l352"/>
      <w:bookmarkEnd w:id="588"/>
      <w:bookmarkEnd w:id="58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осуществлять резервирование базы фискальных данных и восстанавливать из резервных копий базу фискальных данных в случае их утраты;</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уничтожать фискальные данные по истечении пяти лет с даты их записи, если больший срок хранения не установлен договором на обработку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иметь сайт в сети "Интернет", электронный адрес которого включает доменное имя, принадлежащее оператору фискальных данных, и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w:t>
      </w:r>
      <w:bookmarkStart w:id="590" w:name="l461"/>
      <w:bookmarkStart w:id="591" w:name="l353"/>
      <w:bookmarkEnd w:id="590"/>
      <w:bookmarkEnd w:id="59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вести учет договоров на обработку фискальных данных, уведомлять уполномоченный орган о заключении с пользователем договора на обработку фискальных данных или о расторжении указанного договора, а также направлять в уполномоченный орган уведомление с уточненными сведениями в соответствии со </w:t>
      </w:r>
      <w:hyperlink r:id="rId370" w:anchor="l364" w:history="1">
        <w:r w:rsidRPr="006F12AD">
          <w:rPr>
            <w:rFonts w:ascii="Times New Roman" w:eastAsia="Times New Roman" w:hAnsi="Times New Roman" w:cs="Times New Roman"/>
            <w:color w:val="228007"/>
            <w:sz w:val="24"/>
            <w:szCs w:val="24"/>
            <w:u w:val="single"/>
            <w:lang w:eastAsia="ru-RU"/>
          </w:rPr>
          <w:t>статьей 4.6</w:t>
        </w:r>
      </w:hyperlink>
      <w:r w:rsidRPr="006F12AD">
        <w:rPr>
          <w:rFonts w:ascii="Times New Roman" w:eastAsia="Times New Roman" w:hAnsi="Times New Roman" w:cs="Times New Roman"/>
          <w:color w:val="000000"/>
          <w:sz w:val="24"/>
          <w:szCs w:val="24"/>
          <w:lang w:eastAsia="ru-RU"/>
        </w:rPr>
        <w:t> настоящего Федерального закона в течение одного рабочего дня соответственно с даты заключения, расторжения указанного договора либо изменения сведений, указанных в договоре;</w:t>
      </w:r>
      <w:bookmarkStart w:id="592" w:name="l462"/>
      <w:bookmarkStart w:id="593" w:name="l354"/>
      <w:bookmarkEnd w:id="592"/>
      <w:bookmarkEnd w:id="59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направлять незамедлительно после получения от пользователя фискального документа, не прошедшего проверки фискального признака, соответствующее уведомление в форме электронного документа в налоговый орган;</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наличии договора с пользователем осуществлять от имени и по поручению пользователя передачу в режиме реального времени информации, полученной от пользователя, оператору информационных систем маркировки, а также передачу пользователю информации, полученной от оператора информационных систем маркировки, в соответствии с нормативными правовыми актами Российской Федерации;</w:t>
      </w:r>
      <w:bookmarkStart w:id="594" w:name="l687"/>
      <w:bookmarkEnd w:id="59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371" w:anchor="l26" w:tgtFrame="_blank" w:history="1">
        <w:r w:rsidRPr="006F12AD">
          <w:rPr>
            <w:rFonts w:ascii="Times New Roman" w:eastAsia="Times New Roman" w:hAnsi="Times New Roman" w:cs="Times New Roman"/>
            <w:color w:val="808080"/>
            <w:sz w:val="24"/>
            <w:szCs w:val="24"/>
            <w:u w:val="single"/>
            <w:lang w:eastAsia="ru-RU"/>
          </w:rPr>
          <w:t>от 25.12.2018 N 488-ФЗ</w:t>
        </w:r>
      </w:hyperlink>
      <w:r w:rsidRPr="006F12AD">
        <w:rPr>
          <w:rFonts w:ascii="Times New Roman" w:eastAsia="Times New Roman" w:hAnsi="Times New Roman" w:cs="Times New Roman"/>
          <w:color w:val="808080"/>
          <w:sz w:val="24"/>
          <w:szCs w:val="24"/>
          <w:lang w:eastAsia="ru-RU"/>
        </w:rPr>
        <w:t>, </w:t>
      </w:r>
      <w:hyperlink r:id="rId372" w:anchor="l148"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наличии технической возможности и договора с пользователем осуществлять от имени и по поручению пользователя передачу в режиме реального времени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передавать в контрольно-кассовую технику пользователя ответы на запрос и квитанции на уведомление, полученные от оператора информационных систем маркировки, без проверки фискального признака и обработки фискальных данных указанных документов (далее - информационный обмен сведениями о маркированных товарах между контрольно-кассовой техникой и оператором информационных систем маркировки).</w:t>
      </w:r>
      <w:bookmarkStart w:id="595" w:name="l802"/>
      <w:bookmarkStart w:id="596" w:name="l838"/>
      <w:bookmarkStart w:id="597" w:name="l803"/>
      <w:bookmarkEnd w:id="595"/>
      <w:bookmarkEnd w:id="596"/>
      <w:bookmarkEnd w:id="59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73" w:anchor="l147"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2.1.</w:t>
      </w:r>
      <w:r w:rsidRPr="006F12AD">
        <w:rPr>
          <w:rFonts w:ascii="Times New Roman" w:eastAsia="Times New Roman" w:hAnsi="Times New Roman" w:cs="Times New Roman"/>
          <w:color w:val="000000"/>
          <w:sz w:val="24"/>
          <w:szCs w:val="24"/>
          <w:lang w:eastAsia="ru-RU"/>
        </w:rPr>
        <w:t>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абзацах втором - четвертом </w:t>
      </w:r>
      <w:hyperlink r:id="rId374" w:anchor="l52" w:tgtFrame="_blank" w:history="1">
        <w:r w:rsidRPr="006F12AD">
          <w:rPr>
            <w:rFonts w:ascii="Times New Roman" w:eastAsia="Times New Roman" w:hAnsi="Times New Roman" w:cs="Times New Roman"/>
            <w:color w:val="3072C4"/>
            <w:sz w:val="24"/>
            <w:szCs w:val="24"/>
            <w:u w:val="single"/>
            <w:lang w:eastAsia="ru-RU"/>
          </w:rPr>
          <w:t>подпункта 1</w:t>
        </w:r>
      </w:hyperlink>
      <w:r w:rsidRPr="006F12AD">
        <w:rPr>
          <w:rFonts w:ascii="Times New Roman" w:eastAsia="Times New Roman" w:hAnsi="Times New Roman" w:cs="Times New Roman"/>
          <w:color w:val="000000"/>
          <w:sz w:val="24"/>
          <w:szCs w:val="24"/>
          <w:lang w:eastAsia="ru-RU"/>
        </w:rPr>
        <w:t> пункта 1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оператора фискальных данных,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оператора фискальных данных.</w:t>
      </w:r>
      <w:bookmarkStart w:id="598" w:name="l651"/>
      <w:bookmarkStart w:id="599" w:name="l663"/>
      <w:bookmarkStart w:id="600" w:name="l652"/>
      <w:bookmarkEnd w:id="598"/>
      <w:bookmarkEnd w:id="599"/>
      <w:bookmarkEnd w:id="60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75" w:anchor="l19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изменении указанных в абзаце первом настоящего пункта сведений оператор фискальных данных в течение трех рабочих дней обязан уведомить о таком изменении уполномоченный орган с представлением измененных сведений. </w:t>
      </w:r>
      <w:r w:rsidRPr="006F12AD">
        <w:rPr>
          <w:rFonts w:ascii="Times New Roman" w:eastAsia="Times New Roman" w:hAnsi="Times New Roman" w:cs="Times New Roman"/>
          <w:color w:val="808080"/>
          <w:sz w:val="24"/>
          <w:szCs w:val="24"/>
          <w:lang w:eastAsia="ru-RU"/>
        </w:rPr>
        <w:t>(в ред. Федерального закона </w:t>
      </w:r>
      <w:hyperlink r:id="rId376" w:anchor="l19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Оператором фискальных данных (соискателем разрешения на обработку фискальных данных) не может выступать организация:</w:t>
      </w:r>
      <w:bookmarkStart w:id="601" w:name="l463"/>
      <w:bookmarkStart w:id="602" w:name="l355"/>
      <w:bookmarkEnd w:id="601"/>
      <w:bookmarkEnd w:id="60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руководитель или главный бухгалтер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на основании, предусмотренном </w:t>
      </w:r>
      <w:hyperlink r:id="rId377" w:anchor="l4048" w:tgtFrame="_blank" w:history="1">
        <w:r w:rsidRPr="006F12AD">
          <w:rPr>
            <w:rFonts w:ascii="Times New Roman" w:eastAsia="Times New Roman" w:hAnsi="Times New Roman" w:cs="Times New Roman"/>
            <w:color w:val="228007"/>
            <w:sz w:val="24"/>
            <w:szCs w:val="24"/>
            <w:u w:val="single"/>
            <w:lang w:eastAsia="ru-RU"/>
          </w:rPr>
          <w:t>пунктом 7</w:t>
        </w:r>
      </w:hyperlink>
      <w:r w:rsidRPr="006F12AD">
        <w:rPr>
          <w:rFonts w:ascii="Times New Roman" w:eastAsia="Times New Roman" w:hAnsi="Times New Roman" w:cs="Times New Roman"/>
          <w:color w:val="000000"/>
          <w:sz w:val="24"/>
          <w:szCs w:val="24"/>
          <w:lang w:eastAsia="ru-RU"/>
        </w:rPr>
        <w:t> части первой статьи 81 Трудового кодекса Российской Федерации, в течение двух лет, предшествовавших дню подачи в уполномоченный орган заявления о выдаче разрешения на обработку фискальных данных;</w:t>
      </w:r>
      <w:bookmarkStart w:id="603" w:name="l356"/>
      <w:bookmarkEnd w:id="60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на основании абзаца третьего </w:t>
      </w:r>
      <w:hyperlink r:id="rId378" w:anchor="l339" w:history="1">
        <w:r w:rsidRPr="006F12AD">
          <w:rPr>
            <w:rFonts w:ascii="Times New Roman" w:eastAsia="Times New Roman" w:hAnsi="Times New Roman" w:cs="Times New Roman"/>
            <w:color w:val="228007"/>
            <w:sz w:val="24"/>
            <w:szCs w:val="24"/>
            <w:u w:val="single"/>
            <w:lang w:eastAsia="ru-RU"/>
          </w:rPr>
          <w:t>пункта 8</w:t>
        </w:r>
      </w:hyperlink>
      <w:r w:rsidRPr="006F12AD">
        <w:rPr>
          <w:rFonts w:ascii="Times New Roman" w:eastAsia="Times New Roman" w:hAnsi="Times New Roman" w:cs="Times New Roman"/>
          <w:color w:val="000000"/>
          <w:sz w:val="24"/>
          <w:szCs w:val="24"/>
          <w:lang w:eastAsia="ru-RU"/>
        </w:rPr>
        <w:t> статьи 4.4 настоящего Федерального закона, если с даты принятия решения об аннулировании такого разрешения не прошло одного года;</w:t>
      </w:r>
      <w:bookmarkStart w:id="604" w:name="l464"/>
      <w:bookmarkEnd w:id="60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разрешение на обработку фискальных данных которой было аннулировано на основании абзацев второго и третьего </w:t>
      </w:r>
      <w:hyperlink r:id="rId379" w:anchor="l339" w:history="1">
        <w:r w:rsidRPr="006F12AD">
          <w:rPr>
            <w:rFonts w:ascii="Times New Roman" w:eastAsia="Times New Roman" w:hAnsi="Times New Roman" w:cs="Times New Roman"/>
            <w:color w:val="228007"/>
            <w:sz w:val="24"/>
            <w:szCs w:val="24"/>
            <w:u w:val="single"/>
            <w:lang w:eastAsia="ru-RU"/>
          </w:rPr>
          <w:t>пункта 8</w:t>
        </w:r>
      </w:hyperlink>
      <w:r w:rsidRPr="006F12AD">
        <w:rPr>
          <w:rFonts w:ascii="Times New Roman" w:eastAsia="Times New Roman" w:hAnsi="Times New Roman" w:cs="Times New Roman"/>
          <w:color w:val="000000"/>
          <w:sz w:val="24"/>
          <w:szCs w:val="24"/>
          <w:lang w:eastAsia="ru-RU"/>
        </w:rPr>
        <w:t> статьи 4.4 настоящего Федерального закона, если с даты принятия решения об аннулировании такого разрешения не прошло одного года.</w:t>
      </w:r>
      <w:bookmarkStart w:id="605" w:name="l357"/>
      <w:bookmarkEnd w:id="60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руководитель, главный бухгалтер, члены коллегиального исполнительного органа (при наличии) и учредители, выгодоприобретатели и бенефициарные владельцы руководителя, главного бухгалтера, членов коллегиального исполнительного органа, а также выгодоприобретатели, бенефициарные владельцы, учредители (участники) учредителей которой являются иностранными гражданами, лицами без гражданства либо гражданами Российской Федерации, постоянно проживающими за пределами Российской Федерации, а также юридическими лицами, зарегистрированными в соответствии с законодательством иностранного государства, либо иностранными структурами без образования юридического лица.</w:t>
      </w:r>
      <w:bookmarkStart w:id="606" w:name="l653"/>
      <w:bookmarkEnd w:id="60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80" w:anchor="l19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607" w:name="l664"/>
      <w:bookmarkEnd w:id="60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После принятия решения об аннулировании разрешения на обработку фискальных данных оператор фискальных данных обязан:</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прекратить прием фискальных документов и заключение новых договоров с пользователями со дня получения решения об аннулировании разрешения на обработку фискальных данных;</w:t>
      </w:r>
      <w:bookmarkStart w:id="608" w:name="l654"/>
      <w:bookmarkStart w:id="609" w:name="l465"/>
      <w:bookmarkEnd w:id="608"/>
      <w:bookmarkEnd w:id="60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уведомить пользователей, с которыми у него заключен договор на обработку фискальных данных, об аннулировании разрешения на обработку фискальных данных не позднее 24 часов с даты получения решения об аннулировании такого разрешения путем направления пользователю соответствующей информации в составе реквизита "сообщение оператора", содержащегося в подтверждении оператора, направляемом техническими средствами оператора фискальных данных при получении от контрольно-кассовой техники отчета об открытии смены и отчета о закрытии смены, а также по электронному адресу пользователя, указанному при заключении договора;</w:t>
      </w:r>
      <w:bookmarkStart w:id="610" w:name="l358"/>
      <w:bookmarkStart w:id="611" w:name="l466"/>
      <w:bookmarkEnd w:id="610"/>
      <w:bookmarkEnd w:id="61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передать в налоговый орган непереданные фискальные документы к сроку, указанному в решении об аннулировании разрешения на обработку фискальных данных;</w:t>
      </w:r>
      <w:bookmarkStart w:id="612" w:name="l359"/>
      <w:bookmarkEnd w:id="61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после передачи всех фискальных документов уничтожить к сроку, указанному в решении об аннулировании разрешения на обработку фискальных данных, базы фискальных данных и их резервные копии путем механического нарушения целостности носителя, не позволяющего произвести считывание или восстановление фискальных данных, или удаления с электронных носителей методами и средствами гарантированного удаления остаточной информации на основании акта об уничтожении фискальных данных, составленного комиссией, образованной оператором фискальных данных;</w:t>
      </w:r>
      <w:bookmarkStart w:id="613" w:name="l467"/>
      <w:bookmarkStart w:id="614" w:name="l360"/>
      <w:bookmarkEnd w:id="613"/>
      <w:bookmarkEnd w:id="61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сообщить в письменной форме об уничтожении баз фискальных данных в уполномоченный орган с приложением акта об уничтожении баз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Технические средства оператора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осуществляют обработку фискальных данных в режиме реального времени;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обеспечивают прием от любой контрольно-кассовой техники, содержащейся в реестре контрольно-кассовой техники, фискальных документов (кроме документов, указанных в </w:t>
      </w:r>
      <w:hyperlink r:id="rId381"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и данных, содержащихся в этих документах), сформированных с использованием любого фискального накопителя, включенного в реестр фискальных накопителей,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(кроме документов, указанных в </w:t>
      </w:r>
      <w:hyperlink r:id="rId382"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и данных, содержащихся в этих документах),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эту контрольно-кассовую технику;</w:t>
      </w:r>
      <w:bookmarkStart w:id="615" w:name="l804"/>
      <w:bookmarkStart w:id="616" w:name="l468"/>
      <w:bookmarkStart w:id="617" w:name="l361"/>
      <w:bookmarkStart w:id="618" w:name="l805"/>
      <w:bookmarkEnd w:id="615"/>
      <w:bookmarkEnd w:id="616"/>
      <w:bookmarkEnd w:id="617"/>
      <w:bookmarkEnd w:id="61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83" w:anchor="l16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обеспечивают направление в контрольно-кассовую технику, с помощью которой осуществлена передача оператору фискальных данных в электронной форме фискальных документов (кроме документов, указанных в </w:t>
      </w:r>
      <w:hyperlink r:id="rId384"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и данных, содержащихся в этих документах), подтверждения оператора, защищенного фискальным признаком подтверждения и содержащего установленные сведения о получении фискального документа;</w:t>
      </w:r>
      <w:bookmarkStart w:id="619" w:name="l362"/>
      <w:bookmarkEnd w:id="61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85" w:anchor="l16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обеспечивают исполнение протоколов информационного обмена, указанных в </w:t>
      </w:r>
      <w:hyperlink r:id="rId386" w:anchor="l321" w:history="1">
        <w:r w:rsidRPr="006F12AD">
          <w:rPr>
            <w:rFonts w:ascii="Times New Roman" w:eastAsia="Times New Roman" w:hAnsi="Times New Roman" w:cs="Times New Roman"/>
            <w:color w:val="228007"/>
            <w:sz w:val="24"/>
            <w:szCs w:val="24"/>
            <w:u w:val="single"/>
            <w:lang w:eastAsia="ru-RU"/>
          </w:rPr>
          <w:t>пункте 6</w:t>
        </w:r>
      </w:hyperlink>
      <w:r w:rsidRPr="006F12AD">
        <w:rPr>
          <w:rFonts w:ascii="Times New Roman" w:eastAsia="Times New Roman" w:hAnsi="Times New Roman" w:cs="Times New Roman"/>
          <w:color w:val="000000"/>
          <w:sz w:val="24"/>
          <w:szCs w:val="24"/>
          <w:lang w:eastAsia="ru-RU"/>
        </w:rPr>
        <w:t> статьи 4.3 настоящего Федерального закона.</w:t>
      </w:r>
      <w:bookmarkStart w:id="620" w:name="l806"/>
      <w:bookmarkEnd w:id="62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5.1.</w:t>
      </w:r>
      <w:r w:rsidRPr="006F12AD">
        <w:rPr>
          <w:rFonts w:ascii="Times New Roman" w:eastAsia="Times New Roman" w:hAnsi="Times New Roman" w:cs="Times New Roman"/>
          <w:color w:val="000000"/>
          <w:sz w:val="24"/>
          <w:szCs w:val="24"/>
          <w:lang w:eastAsia="ru-RU"/>
        </w:rPr>
        <w:t>Технические средства оператора фискальных данных, осуществляющего по договору с пользователем передачу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передачу в контрольно-кассовую технику пользователя ответов на запрос и квитанций на уведомление, полученных от оператора информационных систем маркировки, наряду с соответствием требованиям, указанным в пункте 5 настоящей статьи, должны:</w:t>
      </w:r>
      <w:bookmarkStart w:id="621" w:name="l839"/>
      <w:bookmarkStart w:id="622" w:name="l807"/>
      <w:bookmarkEnd w:id="621"/>
      <w:bookmarkEnd w:id="62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87" w:anchor="l16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прием от контрольно-кассовой техники, соответствующей требованиям </w:t>
      </w:r>
      <w:hyperlink r:id="rId388" w:anchor="l263" w:history="1">
        <w:r w:rsidRPr="006F12AD">
          <w:rPr>
            <w:rFonts w:ascii="Times New Roman" w:eastAsia="Times New Roman" w:hAnsi="Times New Roman" w:cs="Times New Roman"/>
            <w:color w:val="228007"/>
            <w:sz w:val="24"/>
            <w:szCs w:val="24"/>
            <w:u w:val="single"/>
            <w:lang w:eastAsia="ru-RU"/>
          </w:rPr>
          <w:t>пункта 1.1</w:t>
        </w:r>
      </w:hyperlink>
      <w:r w:rsidRPr="006F12AD">
        <w:rPr>
          <w:rFonts w:ascii="Times New Roman" w:eastAsia="Times New Roman" w:hAnsi="Times New Roman" w:cs="Times New Roman"/>
          <w:color w:val="000000"/>
          <w:sz w:val="24"/>
          <w:szCs w:val="24"/>
          <w:lang w:eastAsia="ru-RU"/>
        </w:rPr>
        <w:t> статьи 4 настоящего Федерального закона, запросов о коде маркировки и уведомлений о реализации маркированного товара в зашифрованном виде и без расшифровывания, проверки и формирования фискального признака их передачу оператору информационных систем маркировки в зашифрованном виде;</w:t>
      </w:r>
      <w:bookmarkStart w:id="623" w:name="l840"/>
      <w:bookmarkEnd w:id="62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89" w:anchor="l16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прием от оператора информационных систем маркировки ответов на запрос и квитанций на уведомление в зашифрованном виде и без расшифровывания, проверки и формирования фискального признака их передачу в контрольно-кассовую технику, от которой были получены соответствующие запрос о коде маркировки и уведомление о реализации маркированного товара.</w:t>
      </w:r>
      <w:bookmarkStart w:id="624" w:name="l808"/>
      <w:bookmarkEnd w:id="62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90" w:anchor="l16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В случае,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(кроме документов, указанных в </w:t>
      </w:r>
      <w:hyperlink r:id="rId391" w:anchor="l399" w:history="1">
        <w:r w:rsidRPr="006F12AD">
          <w:rPr>
            <w:rFonts w:ascii="Times New Roman" w:eastAsia="Times New Roman" w:hAnsi="Times New Roman" w:cs="Times New Roman"/>
            <w:color w:val="228007"/>
            <w:sz w:val="24"/>
            <w:szCs w:val="24"/>
            <w:u w:val="single"/>
            <w:lang w:eastAsia="ru-RU"/>
          </w:rPr>
          <w:t>пункте 4.1</w:t>
        </w:r>
      </w:hyperlink>
      <w:r w:rsidRPr="006F12AD">
        <w:rPr>
          <w:rFonts w:ascii="Times New Roman" w:eastAsia="Times New Roman" w:hAnsi="Times New Roman" w:cs="Times New Roman"/>
          <w:color w:val="000000"/>
          <w:sz w:val="24"/>
          <w:szCs w:val="24"/>
          <w:lang w:eastAsia="ru-RU"/>
        </w:rPr>
        <w:t> статьи 4.1 настоящего Федерального закона, и данных, содержащихся в этих документах) должен быть расшифрован. Подтверждение оператора фискальных данных в случае, указанном в настоящем абзаце, после его формирования и перед его отправкой в контрольно-кассовую технику должно быть зашифровано.</w:t>
      </w:r>
      <w:bookmarkStart w:id="625" w:name="l469"/>
      <w:bookmarkStart w:id="626" w:name="l363"/>
      <w:bookmarkEnd w:id="625"/>
      <w:bookmarkEnd w:id="62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92" w:anchor="l165"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Уполномоченный орган вправе устанавливать дополнительные требования к порядку формирования и обработки фискальных данных.</w:t>
      </w:r>
      <w:bookmarkStart w:id="627" w:name="l809"/>
      <w:bookmarkEnd w:id="62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w:t>
      </w:r>
      <w:r w:rsidRPr="006F12AD">
        <w:rPr>
          <w:rFonts w:ascii="Times New Roman" w:eastAsia="Times New Roman" w:hAnsi="Times New Roman" w:cs="Times New Roman"/>
          <w:color w:val="000000"/>
          <w:sz w:val="24"/>
          <w:szCs w:val="24"/>
          <w:lang w:eastAsia="ru-RU"/>
        </w:rPr>
        <w:t>Оператор фискальных данных в случаях проведения налоговыми органами контроля и надзора, предусмотренных </w:t>
      </w:r>
      <w:hyperlink r:id="rId393" w:anchor="l504" w:history="1">
        <w:r w:rsidRPr="006F12AD">
          <w:rPr>
            <w:rFonts w:ascii="Times New Roman" w:eastAsia="Times New Roman" w:hAnsi="Times New Roman" w:cs="Times New Roman"/>
            <w:color w:val="228007"/>
            <w:sz w:val="24"/>
            <w:szCs w:val="24"/>
            <w:u w:val="single"/>
            <w:lang w:eastAsia="ru-RU"/>
          </w:rPr>
          <w:t>статьей 7</w:t>
        </w:r>
      </w:hyperlink>
      <w:r w:rsidRPr="006F12AD">
        <w:rPr>
          <w:rFonts w:ascii="Times New Roman" w:eastAsia="Times New Roman" w:hAnsi="Times New Roman" w:cs="Times New Roman"/>
          <w:color w:val="000000"/>
          <w:sz w:val="24"/>
          <w:szCs w:val="24"/>
          <w:lang w:eastAsia="ru-RU"/>
        </w:rPr>
        <w:t>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w:t>
      </w:r>
      <w:bookmarkStart w:id="628" w:name="l364"/>
      <w:bookmarkEnd w:id="62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Перечень указанных в абзаце первом настоящего пункта запрашиваемых информации и (или) документов, порядок, формы и формат их предоставления определяются уполномоченным органом.</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29" w:name="h365"/>
      <w:bookmarkEnd w:id="629"/>
      <w:r w:rsidRPr="006F12AD">
        <w:rPr>
          <w:rFonts w:ascii="Times New Roman" w:eastAsia="Times New Roman" w:hAnsi="Times New Roman" w:cs="Times New Roman"/>
          <w:b/>
          <w:bCs/>
          <w:color w:val="000000"/>
          <w:sz w:val="37"/>
          <w:szCs w:val="37"/>
          <w:lang w:eastAsia="ru-RU"/>
        </w:rPr>
        <w:t>Статья 4.6. Договор на обработку фискальных данных </w:t>
      </w:r>
      <w:r w:rsidRPr="006F12AD">
        <w:rPr>
          <w:rFonts w:ascii="Times New Roman" w:eastAsia="Times New Roman" w:hAnsi="Times New Roman" w:cs="Times New Roman"/>
          <w:b/>
          <w:bCs/>
          <w:color w:val="808080"/>
          <w:sz w:val="33"/>
          <w:lang w:eastAsia="ru-RU"/>
        </w:rPr>
        <w:t>(в ред. Федерального закона </w:t>
      </w:r>
      <w:hyperlink r:id="rId394" w:anchor="l458"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Договор на обработку фискальных данных заключается между оператором фискальных данных и пользователем, за исключением случаев, указанных в </w:t>
      </w:r>
      <w:hyperlink r:id="rId395" w:anchor="l158" w:history="1">
        <w:r w:rsidRPr="006F12AD">
          <w:rPr>
            <w:rFonts w:ascii="Times New Roman" w:eastAsia="Times New Roman" w:hAnsi="Times New Roman" w:cs="Times New Roman"/>
            <w:color w:val="228007"/>
            <w:sz w:val="24"/>
            <w:szCs w:val="24"/>
            <w:u w:val="single"/>
            <w:lang w:eastAsia="ru-RU"/>
          </w:rPr>
          <w:t>пункте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 а также случая, если оператор фискальных данных и пользователь совпадают в одном лице.</w:t>
      </w:r>
      <w:bookmarkStart w:id="630" w:name="l470"/>
      <w:bookmarkEnd w:id="63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96" w:anchor="l9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1.1.</w:t>
      </w:r>
      <w:r w:rsidRPr="006F12AD">
        <w:rPr>
          <w:rFonts w:ascii="Times New Roman" w:eastAsia="Times New Roman" w:hAnsi="Times New Roman" w:cs="Times New Roman"/>
          <w:color w:val="000000"/>
          <w:sz w:val="24"/>
          <w:szCs w:val="24"/>
          <w:lang w:eastAsia="ru-RU"/>
        </w:rPr>
        <w:t>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w:t>
      </w:r>
      <w:bookmarkStart w:id="631" w:name="l655"/>
      <w:bookmarkEnd w:id="63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97" w:anchor="l9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 случае изменения сведений, указанных в абзаце первом настоящего пункта, оператор фискальных данных направляет в уполномоченный орган в течение одного рабочего дня со дня изменения сведений уведомление с уточненными сведениями.</w:t>
      </w:r>
      <w:bookmarkStart w:id="632" w:name="l665"/>
      <w:bookmarkEnd w:id="63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398" w:anchor="l9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633" w:name="l656"/>
      <w:bookmarkEnd w:id="63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Сведения, содержащиеся в уведомлении, указанном в абзаце первом настоящего пункта,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 </w:t>
      </w:r>
      <w:r w:rsidRPr="006F12AD">
        <w:rPr>
          <w:rFonts w:ascii="Times New Roman" w:eastAsia="Times New Roman" w:hAnsi="Times New Roman" w:cs="Times New Roman"/>
          <w:color w:val="808080"/>
          <w:sz w:val="24"/>
          <w:szCs w:val="24"/>
          <w:lang w:eastAsia="ru-RU"/>
        </w:rPr>
        <w:t>(в ред. Федерального закона </w:t>
      </w:r>
      <w:hyperlink r:id="rId399" w:anchor="l9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634" w:name="l666"/>
      <w:bookmarkStart w:id="635" w:name="l657"/>
      <w:bookmarkEnd w:id="634"/>
      <w:bookmarkEnd w:id="63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Договор на обработку фискальных данных является публичным и должен содержать следующие обязательные условия:</w:t>
      </w:r>
      <w:bookmarkStart w:id="636" w:name="l366"/>
      <w:bookmarkEnd w:id="63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размер, условия и порядок оплаты услуг, предоставляемых оператором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срок действия договора;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порядок расторжения договора.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полное наименование организации-пользователя или фамилия, имя, отчество (при наличии) индивидуального предпринимателя - пользователя;</w:t>
      </w:r>
      <w:bookmarkStart w:id="637" w:name="l471"/>
      <w:bookmarkEnd w:id="63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пользователя;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регистрационный номер каждого экземпляра модели контрольно-кассовой техники и заводской номер каждого экземпляра модели контрольно-кассовой техники;</w:t>
      </w:r>
      <w:bookmarkStart w:id="638" w:name="l367"/>
      <w:bookmarkEnd w:id="63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заводской номер каждого экземпляра модели фискального накопителя;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заключения договора;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срок действия договора или дата расторжения договора.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В случае изменения сведений, указанных в пункте 3 настоящей статьи, оператор фискальных данных направляет в уполномоченный орган уведомление с уточненными сведениями.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Сведения, содержащиеся в уведомлении оператора фискальных данных о заключении или расторжении договора на обработку фискальных данных,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w:t>
      </w:r>
      <w:bookmarkStart w:id="639" w:name="l472"/>
      <w:bookmarkStart w:id="640" w:name="l368"/>
      <w:bookmarkEnd w:id="639"/>
      <w:bookmarkEnd w:id="64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00" w:anchor="l9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w:t>
      </w:r>
      <w:bookmarkStart w:id="641" w:name="l667"/>
      <w:bookmarkEnd w:id="641"/>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42" w:name="h369"/>
      <w:bookmarkEnd w:id="642"/>
      <w:r w:rsidRPr="006F12AD">
        <w:rPr>
          <w:rFonts w:ascii="Times New Roman" w:eastAsia="Times New Roman" w:hAnsi="Times New Roman" w:cs="Times New Roman"/>
          <w:b/>
          <w:bCs/>
          <w:color w:val="000000"/>
          <w:sz w:val="37"/>
          <w:szCs w:val="37"/>
          <w:lang w:eastAsia="ru-RU"/>
        </w:rPr>
        <w:t>Статья 4.7. Требования к кассовому чеку и бланку строгой отчетности</w:t>
      </w:r>
      <w:bookmarkStart w:id="643" w:name="l473"/>
      <w:bookmarkEnd w:id="643"/>
      <w:r w:rsidRPr="006F12AD">
        <w:rPr>
          <w:rFonts w:ascii="Times New Roman" w:eastAsia="Times New Roman" w:hAnsi="Times New Roman" w:cs="Times New Roman"/>
          <w:b/>
          <w:bCs/>
          <w:color w:val="000000"/>
          <w:sz w:val="37"/>
          <w:szCs w:val="37"/>
          <w:lang w:eastAsia="ru-RU"/>
        </w:rPr>
        <w:t> </w:t>
      </w:r>
      <w:r w:rsidRPr="006F12AD">
        <w:rPr>
          <w:rFonts w:ascii="Times New Roman" w:eastAsia="Times New Roman" w:hAnsi="Times New Roman" w:cs="Times New Roman"/>
          <w:b/>
          <w:bCs/>
          <w:color w:val="808080"/>
          <w:sz w:val="33"/>
          <w:lang w:eastAsia="ru-RU"/>
        </w:rPr>
        <w:t>(в ред. Федерального закона </w:t>
      </w:r>
      <w:hyperlink r:id="rId401" w:anchor="l462"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Кассовый чек и бланк строгой отчетности, за исключением случаев, установленных настоящим Федеральным законом, содержат с учетом положений пункта 1.1 настоящей статьи следующие обязательные реквизиты:</w:t>
      </w:r>
      <w:bookmarkStart w:id="644" w:name="l370"/>
      <w:bookmarkEnd w:id="64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02" w:anchor="l71"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документа;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порядковый номер за смену;</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"Интернет" - адрес сайта пользователя);</w:t>
      </w:r>
      <w:bookmarkStart w:id="645" w:name="l726"/>
      <w:bookmarkStart w:id="646" w:name="l474"/>
      <w:bookmarkEnd w:id="645"/>
      <w:bookmarkEnd w:id="64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организации-пользователя или фамилия, имя, отчество (при наличии) индивидуального предпринимателя - пользователя;</w:t>
      </w:r>
      <w:bookmarkStart w:id="647" w:name="l371"/>
      <w:bookmarkEnd w:id="64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идентификационный номер налогоплательщика пользователя;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применяемая при расчете система налогообложения;</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товаров, работ, услуг (если объем и список услуг возможно определить в момент оплаты), платежа, выплаты, их количество, цена (в валюте Российской Федерации) за единицу с учетом скидок и наценок, стоимость с учетом скидок и наценок, с указанием ставки налога на добавленную стоимость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bookmarkStart w:id="648" w:name="l475"/>
      <w:bookmarkStart w:id="649" w:name="l372"/>
      <w:bookmarkStart w:id="650" w:name="l476"/>
      <w:bookmarkEnd w:id="648"/>
      <w:bookmarkEnd w:id="649"/>
      <w:bookmarkEnd w:id="65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03" w:anchor="l9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E3E3E3"/>
        <w:spacing w:after="300" w:line="240" w:lineRule="auto"/>
        <w:ind w:left="579"/>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Положение абзаца девятого статьи 4.7 (в редакции Федерального закона от 03.07.2016 N 290-ФЗ) в отношении указания ставки налога на добавленную стоимость (за исключением случаев осуществления расчетов пользователями, не являющимися налогоплательщиками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применяется с 01.02.2017 (</w:t>
      </w:r>
      <w:hyperlink r:id="rId404" w:anchor="l544" w:tgtFrame="_blank" w:history="1">
        <w:r w:rsidRPr="006F12AD">
          <w:rPr>
            <w:rFonts w:ascii="Times New Roman" w:eastAsia="Times New Roman" w:hAnsi="Times New Roman" w:cs="Times New Roman"/>
            <w:color w:val="228007"/>
            <w:sz w:val="24"/>
            <w:szCs w:val="24"/>
            <w:u w:val="single"/>
            <w:lang w:eastAsia="ru-RU"/>
          </w:rPr>
          <w:t>пункт 14</w:t>
        </w:r>
      </w:hyperlink>
      <w:r w:rsidRPr="006F12AD">
        <w:rPr>
          <w:rFonts w:ascii="Times New Roman" w:eastAsia="Times New Roman" w:hAnsi="Times New Roman" w:cs="Times New Roman"/>
          <w:color w:val="000000"/>
          <w:sz w:val="24"/>
          <w:szCs w:val="24"/>
          <w:lang w:eastAsia="ru-RU"/>
        </w:rPr>
        <w:t> статьи 7 Федерального закона от 03.07.2016 N 290-ФЗ).</w:t>
      </w:r>
      <w:bookmarkStart w:id="651" w:name="l668"/>
      <w:bookmarkStart w:id="652" w:name="l510"/>
      <w:bookmarkEnd w:id="651"/>
      <w:bookmarkEnd w:id="652"/>
    </w:p>
    <w:p w:rsidR="006F12AD" w:rsidRPr="006F12AD" w:rsidRDefault="006F12AD" w:rsidP="006F12AD">
      <w:pPr>
        <w:shd w:val="clear" w:color="auto" w:fill="E3E3E3"/>
        <w:spacing w:after="300" w:line="240" w:lineRule="auto"/>
        <w:ind w:left="579"/>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Для индивидуальных предпринимателей, являющихся налогоплательщиками, применяющими патентную систему налогообложения и упрощенную систему налогообложения, а также индивидуальных предпринимателей, применяющих систему налогообложения для сельскохозяйственных товаропроизводителей, систему налогообложения в виде единого налога на вмененный доход для отдельных видов деятельности при осуществлении видов предпринимательской деятельности, установленных </w:t>
      </w:r>
      <w:hyperlink r:id="rId405" w:anchor="l9376" w:tgtFrame="_blank" w:history="1">
        <w:r w:rsidRPr="006F12AD">
          <w:rPr>
            <w:rFonts w:ascii="Times New Roman" w:eastAsia="Times New Roman" w:hAnsi="Times New Roman" w:cs="Times New Roman"/>
            <w:color w:val="3072C4"/>
            <w:sz w:val="24"/>
            <w:szCs w:val="24"/>
            <w:u w:val="single"/>
            <w:lang w:eastAsia="ru-RU"/>
          </w:rPr>
          <w:t>пунктом 2</w:t>
        </w:r>
      </w:hyperlink>
      <w:r w:rsidRPr="006F12AD">
        <w:rPr>
          <w:rFonts w:ascii="Times New Roman" w:eastAsia="Times New Roman" w:hAnsi="Times New Roman" w:cs="Times New Roman"/>
          <w:color w:val="000000"/>
          <w:sz w:val="24"/>
          <w:szCs w:val="24"/>
          <w:lang w:eastAsia="ru-RU"/>
        </w:rPr>
        <w:t> статьи 346.26 НК РФ, за исключением индивидуальных предпринимателей, осуществляющих торговлю подакцизными товарами, абзац девятый пункта 1 статьи 4.7 (в редакции Федерального закона от 03.07.2016 N 290-ФЗ) в отношении указания на кассовом чеке и бланке строгой отчетности наименования товара (работы, услуги) и их количества применяется с 01.02.2021 (</w:t>
      </w:r>
      <w:hyperlink r:id="rId406" w:anchor="l546" w:tgtFrame="_blank" w:history="1">
        <w:r w:rsidRPr="006F12AD">
          <w:rPr>
            <w:rFonts w:ascii="Times New Roman" w:eastAsia="Times New Roman" w:hAnsi="Times New Roman" w:cs="Times New Roman"/>
            <w:color w:val="228007"/>
            <w:sz w:val="24"/>
            <w:szCs w:val="24"/>
            <w:u w:val="single"/>
            <w:lang w:eastAsia="ru-RU"/>
          </w:rPr>
          <w:t>пункт 17</w:t>
        </w:r>
      </w:hyperlink>
      <w:r w:rsidRPr="006F12AD">
        <w:rPr>
          <w:rFonts w:ascii="Times New Roman" w:eastAsia="Times New Roman" w:hAnsi="Times New Roman" w:cs="Times New Roman"/>
          <w:color w:val="000000"/>
          <w:sz w:val="24"/>
          <w:szCs w:val="24"/>
          <w:lang w:eastAsia="ru-RU"/>
        </w:rPr>
        <w:t> статьи 7 Федерального закона от 03.07.2016 N 290-ФЗ).</w:t>
      </w:r>
      <w:bookmarkStart w:id="653" w:name="l512"/>
      <w:bookmarkStart w:id="654" w:name="l511"/>
      <w:bookmarkEnd w:id="653"/>
      <w:bookmarkEnd w:id="65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bookmarkStart w:id="655" w:name="l373"/>
      <w:bookmarkEnd w:id="65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форма расчета (оплата наличными деньгами и (или) в безналичном порядке), а также сумма оплаты наличными деньгами и (или) в безналичном порядке;</w:t>
      </w:r>
      <w:bookmarkStart w:id="656" w:name="l477"/>
      <w:bookmarkEnd w:id="65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07" w:anchor="l9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"Интернет");</w:t>
      </w:r>
      <w:bookmarkStart w:id="657" w:name="l669"/>
      <w:bookmarkEnd w:id="65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08" w:anchor="l9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регистрационный номер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заводской номер экземпляра модели фискального накопителя;</w:t>
      </w:r>
      <w:bookmarkStart w:id="658" w:name="l478"/>
      <w:bookmarkEnd w:id="65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фискальный признак документа;</w:t>
      </w:r>
      <w:bookmarkStart w:id="659" w:name="l375"/>
      <w:bookmarkEnd w:id="65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абонентский номер либо адрес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 на котором такой документ может быть получен;</w:t>
      </w:r>
      <w:bookmarkStart w:id="660" w:name="l479"/>
      <w:bookmarkEnd w:id="66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w:t>
      </w:r>
      <w:bookmarkStart w:id="661" w:name="l376"/>
      <w:bookmarkEnd w:id="66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порядковый номер фискального документа;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номер смены;</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QR-код. </w:t>
      </w:r>
      <w:r w:rsidRPr="006F12AD">
        <w:rPr>
          <w:rFonts w:ascii="Times New Roman" w:eastAsia="Times New Roman" w:hAnsi="Times New Roman" w:cs="Times New Roman"/>
          <w:color w:val="808080"/>
          <w:sz w:val="24"/>
          <w:szCs w:val="24"/>
          <w:lang w:eastAsia="ru-RU"/>
        </w:rPr>
        <w:t>(в ред. Федерального закона </w:t>
      </w:r>
      <w:hyperlink r:id="rId409" w:anchor="l9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1.1.</w:t>
      </w:r>
      <w:r w:rsidRPr="006F12AD">
        <w:rPr>
          <w:rFonts w:ascii="Times New Roman" w:eastAsia="Times New Roman" w:hAnsi="Times New Roman" w:cs="Times New Roman"/>
          <w:color w:val="000000"/>
          <w:sz w:val="24"/>
          <w:szCs w:val="24"/>
          <w:lang w:eastAsia="ru-RU"/>
        </w:rPr>
        <w:t>В случаях формирования пользователем кассового чека (бланка строгой отчетности) на бумажном носителе уполномоченный орган вправе определять реквизиты кассового чека (бланка строгой отчетности), которые могут не указываться на таком кассовом чеке (бланке строгой отчетности).</w:t>
      </w:r>
      <w:bookmarkStart w:id="662" w:name="l727"/>
      <w:bookmarkEnd w:id="66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10" w:anchor="l71"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В случаях, указанных в </w:t>
      </w:r>
      <w:hyperlink r:id="rId411" w:anchor="l158" w:history="1">
        <w:r w:rsidRPr="006F12AD">
          <w:rPr>
            <w:rFonts w:ascii="Times New Roman" w:eastAsia="Times New Roman" w:hAnsi="Times New Roman" w:cs="Times New Roman"/>
            <w:color w:val="228007"/>
            <w:sz w:val="24"/>
            <w:szCs w:val="24"/>
            <w:u w:val="single"/>
            <w:lang w:eastAsia="ru-RU"/>
          </w:rPr>
          <w:t>пункте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 реквизиты, указанные в абзацах шестнадцатом - восемнадцатом пункта 1 настоящей статьи, на кассовом чеке и бланке строгой отчетности могут не указываться.</w:t>
      </w:r>
      <w:bookmarkStart w:id="663" w:name="l480"/>
      <w:bookmarkStart w:id="664" w:name="l377"/>
      <w:bookmarkEnd w:id="663"/>
      <w:bookmarkEnd w:id="66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12" w:anchor="l9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Кассовый чек, выдаваемый платежным агентом или платежным субагентом при осуществлении деятельности по приему платежей физических лиц в соответствии с Федеральным законом </w:t>
      </w:r>
      <w:hyperlink r:id="rId413" w:anchor="l0" w:tgtFrame="_blank" w:history="1">
        <w:r w:rsidRPr="006F12AD">
          <w:rPr>
            <w:rFonts w:ascii="Times New Roman" w:eastAsia="Times New Roman" w:hAnsi="Times New Roman" w:cs="Times New Roman"/>
            <w:color w:val="228007"/>
            <w:sz w:val="24"/>
            <w:szCs w:val="24"/>
            <w:u w:val="single"/>
            <w:lang w:eastAsia="ru-RU"/>
          </w:rPr>
          <w:t>от 3 июня 2009 года N 103-ФЗ</w:t>
        </w:r>
      </w:hyperlink>
      <w:r w:rsidRPr="006F12AD">
        <w:rPr>
          <w:rFonts w:ascii="Times New Roman" w:eastAsia="Times New Roman" w:hAnsi="Times New Roman" w:cs="Times New Roman"/>
          <w:color w:val="000000"/>
          <w:sz w:val="24"/>
          <w:szCs w:val="24"/>
          <w:lang w:eastAsia="ru-RU"/>
        </w:rPr>
        <w:t> "О деятельности по приему платежей физических лиц, осуществляемой платежными агентами", наряду с реквизитами, указанными в пункте 1 настоящей статьи, должен содержать следующие обязательные реквизиты:</w:t>
      </w:r>
      <w:bookmarkStart w:id="665" w:name="l670"/>
      <w:bookmarkEnd w:id="66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размер вознаграждения, уплачиваемого плательщиком (покупателем (клиентом) платежному агенту или платежному субагенту в случае его взимания;</w:t>
      </w:r>
      <w:bookmarkStart w:id="666" w:name="l378"/>
      <w:bookmarkEnd w:id="66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номера контактных телефонов платежного агента, поставщика и оператора по приему платежей, а также платежного субагента в случае приема платежей платежным субагентом.</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Кассовый чек, указанный в настоящем пункте, может не содержать обязательные реквизиты о ставке и размере налога на добавленную стоимость, указанные в абзаце десятом пункта 1 настоящей статьи.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Кассовый чек, выдаваемый (направляемый) банковским платежным агентом или банковским платежным субагентом при осуществлении деятельности в соответствии с Федеральным законом </w:t>
      </w:r>
      <w:hyperlink r:id="rId414" w:anchor="l3" w:tgtFrame="_blank" w:history="1">
        <w:r w:rsidRPr="006F12AD">
          <w:rPr>
            <w:rFonts w:ascii="Times New Roman" w:eastAsia="Times New Roman" w:hAnsi="Times New Roman" w:cs="Times New Roman"/>
            <w:color w:val="228007"/>
            <w:sz w:val="24"/>
            <w:szCs w:val="24"/>
            <w:u w:val="single"/>
            <w:lang w:eastAsia="ru-RU"/>
          </w:rPr>
          <w:t>от 27 июня 2011 года N 161-ФЗ</w:t>
        </w:r>
      </w:hyperlink>
      <w:r w:rsidRPr="006F12AD">
        <w:rPr>
          <w:rFonts w:ascii="Times New Roman" w:eastAsia="Times New Roman" w:hAnsi="Times New Roman" w:cs="Times New Roman"/>
          <w:color w:val="000000"/>
          <w:sz w:val="24"/>
          <w:szCs w:val="24"/>
          <w:lang w:eastAsia="ru-RU"/>
        </w:rPr>
        <w:t> "О национальной платежной системе", наряду с реквизитами, указанными в пункте 1 настоящей статьи, должен содержать следующие обязательные реквизиты:</w:t>
      </w:r>
      <w:bookmarkStart w:id="667" w:name="l481"/>
      <w:bookmarkStart w:id="668" w:name="l379"/>
      <w:bookmarkEnd w:id="667"/>
      <w:bookmarkEnd w:id="66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15" w:anchor="l9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операции банковского платежного агента или банковского платежного субагента;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размер вознаграждения, уплачиваемого физическим лицом (покупателем (клиентом), в виде общей суммы, включающей в себя вознаграждение банковского платежного агента или банковского платежного субагента в случае его взимания;</w:t>
      </w:r>
      <w:bookmarkStart w:id="669" w:name="l482"/>
      <w:bookmarkEnd w:id="66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наименование и место нахождения оператора по переводу денежных средств, а также идентификационный номер налогоплательщика;</w:t>
      </w:r>
      <w:bookmarkStart w:id="670" w:name="l380"/>
      <w:bookmarkEnd w:id="67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номера телефонов оператора по переводу денежных средств, банковского платежного агента, банковского платежного субагента (в случае его привлечения банковским платежным агентом).</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Кассовый чек, указанный в настоящем пункте, может не содержать обязательные реквизиты о ставке и размере налога на добавленную стоимость, указанные в абзаце десятом пункта 1 настоящей статьи.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Правительство Российской Федерации вправе устанавливать дополнительный обязательный реквизит кассового чека или бланка строгой отчетности - "код товара", определяемый Правительством Российской Федерации и позволяющий идентифицировать товар или код товарной номенклатуры.</w:t>
      </w:r>
      <w:bookmarkStart w:id="671" w:name="l483"/>
      <w:bookmarkStart w:id="672" w:name="l381"/>
      <w:bookmarkEnd w:id="671"/>
      <w:bookmarkEnd w:id="672"/>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16" w:anchor="l13" w:tgtFrame="_blank" w:history="1">
        <w:r w:rsidRPr="006F12AD">
          <w:rPr>
            <w:rFonts w:ascii="Times New Roman" w:eastAsia="Times New Roman" w:hAnsi="Times New Roman" w:cs="Times New Roman"/>
            <w:color w:val="808080"/>
            <w:sz w:val="24"/>
            <w:szCs w:val="24"/>
            <w:u w:val="single"/>
            <w:lang w:eastAsia="ru-RU"/>
          </w:rPr>
          <w:t>от 31.12.2017 N 487-ФЗ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Кассовый чек или бланк строгой отчетности, сформированные с использованием контрольно-кассовой техники, применяемой в автоматическом устройстве для расчетов, должны содержать в качестве обязательного реквизита заводской номер такого автоматического устройства для расчетов.</w:t>
      </w:r>
      <w:bookmarkStart w:id="673" w:name="l681"/>
      <w:bookmarkStart w:id="674" w:name="l680"/>
      <w:bookmarkEnd w:id="673"/>
      <w:bookmarkEnd w:id="67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осуществлении расчетов, указанных в </w:t>
      </w:r>
      <w:hyperlink r:id="rId417" w:anchor="l142" w:history="1">
        <w:r w:rsidRPr="006F12AD">
          <w:rPr>
            <w:rFonts w:ascii="Times New Roman" w:eastAsia="Times New Roman" w:hAnsi="Times New Roman" w:cs="Times New Roman"/>
            <w:color w:val="228007"/>
            <w:sz w:val="24"/>
            <w:szCs w:val="24"/>
            <w:u w:val="single"/>
            <w:lang w:eastAsia="ru-RU"/>
          </w:rPr>
          <w:t>пункте 5.1</w:t>
        </w:r>
      </w:hyperlink>
      <w:r w:rsidRPr="006F12AD">
        <w:rPr>
          <w:rFonts w:ascii="Times New Roman" w:eastAsia="Times New Roman" w:hAnsi="Times New Roman" w:cs="Times New Roman"/>
          <w:color w:val="000000"/>
          <w:sz w:val="24"/>
          <w:szCs w:val="24"/>
          <w:lang w:eastAsia="ru-RU"/>
        </w:rPr>
        <w:t> статьи 1.2 настоящего Федерального закона, кассовый чек должен содержать сведения о месте (адресе) установки автоматического устройства для расчетов, с применением которого был осуществлен расчет.</w:t>
      </w:r>
      <w:bookmarkStart w:id="675" w:name="l671"/>
      <w:bookmarkEnd w:id="67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18" w:anchor="l9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6.1.</w:t>
      </w:r>
      <w:r w:rsidRPr="006F12AD">
        <w:rPr>
          <w:rFonts w:ascii="Times New Roman" w:eastAsia="Times New Roman" w:hAnsi="Times New Roman" w:cs="Times New Roman"/>
          <w:color w:val="000000"/>
          <w:sz w:val="24"/>
          <w:szCs w:val="24"/>
          <w:lang w:eastAsia="ru-RU"/>
        </w:rPr>
        <w:t>Кассовый чек или бланк строгой отчетности, сформированные при осуществлении расчетов между организациями и (или) индивидуальными предпринимателями с использованием наличных денег и (или) с предъявлением электронных средств платежа, наряду с реквизитами, указанными в пункте 1 настоящей статьи, должен содержать следующие реквизиты:</w:t>
      </w:r>
      <w:bookmarkStart w:id="676" w:name="l729"/>
      <w:bookmarkEnd w:id="67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19" w:anchor="l19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наименование покупателя (клиента) (наименование организации, фамилия, имя, отчество (при наличии) индивидуального предпринимателя); </w:t>
      </w:r>
      <w:r w:rsidRPr="006F12AD">
        <w:rPr>
          <w:rFonts w:ascii="Times New Roman" w:eastAsia="Times New Roman" w:hAnsi="Times New Roman" w:cs="Times New Roman"/>
          <w:color w:val="808080"/>
          <w:sz w:val="24"/>
          <w:szCs w:val="24"/>
          <w:lang w:eastAsia="ru-RU"/>
        </w:rPr>
        <w:t>(в ред. Федерального закона </w:t>
      </w:r>
      <w:hyperlink r:id="rId420" w:anchor="l19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идентификационный номер налогоплательщика покупателя (клиента); </w:t>
      </w:r>
      <w:r w:rsidRPr="006F12AD">
        <w:rPr>
          <w:rFonts w:ascii="Times New Roman" w:eastAsia="Times New Roman" w:hAnsi="Times New Roman" w:cs="Times New Roman"/>
          <w:color w:val="808080"/>
          <w:sz w:val="24"/>
          <w:szCs w:val="24"/>
          <w:lang w:eastAsia="ru-RU"/>
        </w:rPr>
        <w:t>(в ред. Федерального закона </w:t>
      </w:r>
      <w:hyperlink r:id="rId421" w:anchor="l19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677" w:name="l733"/>
      <w:bookmarkEnd w:id="67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сведения о стране происхождения товара (при осуществлении расчетов за товар);</w:t>
      </w:r>
      <w:bookmarkStart w:id="678" w:name="l730"/>
      <w:bookmarkEnd w:id="678"/>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22" w:anchor="l19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сумма акциза (если применимо); </w:t>
      </w:r>
      <w:r w:rsidRPr="006F12AD">
        <w:rPr>
          <w:rFonts w:ascii="Times New Roman" w:eastAsia="Times New Roman" w:hAnsi="Times New Roman" w:cs="Times New Roman"/>
          <w:color w:val="808080"/>
          <w:sz w:val="24"/>
          <w:szCs w:val="24"/>
          <w:lang w:eastAsia="ru-RU"/>
        </w:rPr>
        <w:t>(в ред. Федерального закона </w:t>
      </w:r>
      <w:hyperlink r:id="rId423" w:anchor="l19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регистрационный номер таможенной декларации (при осуществлении расчетов за товар) (если применимо). </w:t>
      </w:r>
      <w:r w:rsidRPr="006F12AD">
        <w:rPr>
          <w:rFonts w:ascii="Times New Roman" w:eastAsia="Times New Roman" w:hAnsi="Times New Roman" w:cs="Times New Roman"/>
          <w:color w:val="808080"/>
          <w:sz w:val="24"/>
          <w:szCs w:val="24"/>
          <w:lang w:eastAsia="ru-RU"/>
        </w:rPr>
        <w:t>(в ред. Федерального закона </w:t>
      </w:r>
      <w:hyperlink r:id="rId424" w:anchor="l19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6.2.</w:t>
      </w:r>
      <w:r w:rsidRPr="006F12AD">
        <w:rPr>
          <w:rFonts w:ascii="Times New Roman" w:eastAsia="Times New Roman" w:hAnsi="Times New Roman" w:cs="Times New Roman"/>
          <w:color w:val="000000"/>
          <w:sz w:val="24"/>
          <w:szCs w:val="24"/>
          <w:lang w:eastAsia="ru-RU"/>
        </w:rPr>
        <w:t>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при выплате выигрыша при осуществлении деятельности по организации и проведению лотерей при сумме расчета, равной или превышающей 15 тысяч рублей, при получении страховой премии или при страховой выплате, наряду с реквизитами, указанными в пункте 1 настоящей статьи, должен содержать следующие реквизиты:</w:t>
      </w:r>
      <w:bookmarkStart w:id="679" w:name="l734"/>
      <w:bookmarkStart w:id="680" w:name="l731"/>
      <w:bookmarkEnd w:id="679"/>
      <w:bookmarkEnd w:id="68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Федеральных законов </w:t>
      </w:r>
      <w:hyperlink r:id="rId425" w:anchor="l19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 </w:t>
      </w:r>
      <w:hyperlink r:id="rId426" w:anchor="l51" w:tgtFrame="_blank" w:history="1">
        <w:r w:rsidRPr="006F12AD">
          <w:rPr>
            <w:rFonts w:ascii="Times New Roman" w:eastAsia="Times New Roman" w:hAnsi="Times New Roman" w:cs="Times New Roman"/>
            <w:color w:val="808080"/>
            <w:sz w:val="24"/>
            <w:szCs w:val="24"/>
            <w:u w:val="single"/>
            <w:lang w:eastAsia="ru-RU"/>
          </w:rPr>
          <w:t>от 06.06.2019 N 129-ФЗ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наименование клиента или страхователя (наименование организации, фамилия, имя, отчество (при наличии) индивидуального предпринимателя или физического лица); </w:t>
      </w:r>
      <w:r w:rsidRPr="006F12AD">
        <w:rPr>
          <w:rFonts w:ascii="Times New Roman" w:eastAsia="Times New Roman" w:hAnsi="Times New Roman" w:cs="Times New Roman"/>
          <w:color w:val="808080"/>
          <w:sz w:val="24"/>
          <w:szCs w:val="24"/>
          <w:lang w:eastAsia="ru-RU"/>
        </w:rPr>
        <w:t>(в ред. Федерального закона </w:t>
      </w:r>
      <w:hyperlink r:id="rId427" w:anchor="l19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681" w:name="l732"/>
      <w:bookmarkEnd w:id="68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идентификационный номер налогоплательщика клиента или страхователя (при отсутствии у физического лица идентификационного номера налогоплательщика - серия и номер паспорта такого физического лица). </w:t>
      </w:r>
      <w:r w:rsidRPr="006F12AD">
        <w:rPr>
          <w:rFonts w:ascii="Times New Roman" w:eastAsia="Times New Roman" w:hAnsi="Times New Roman" w:cs="Times New Roman"/>
          <w:color w:val="808080"/>
          <w:sz w:val="24"/>
          <w:szCs w:val="24"/>
          <w:lang w:eastAsia="ru-RU"/>
        </w:rPr>
        <w:t>(в ред. Федерального закона </w:t>
      </w:r>
      <w:hyperlink r:id="rId428" w:anchor="l199"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Кассовый чек и бланк строгой отчетности могут содержать реквизиты, не указанные в пункте 1 настоящей статьи, с учетом особенностей сферы деятельности, в которой осуществляются расчеты.</w:t>
      </w:r>
      <w:bookmarkStart w:id="682" w:name="l484"/>
      <w:bookmarkStart w:id="683" w:name="l382"/>
      <w:bookmarkEnd w:id="682"/>
      <w:bookmarkEnd w:id="68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8.</w:t>
      </w:r>
      <w:r w:rsidRPr="006F12AD">
        <w:rPr>
          <w:rFonts w:ascii="Times New Roman" w:eastAsia="Times New Roman" w:hAnsi="Times New Roman" w:cs="Times New Roman"/>
          <w:color w:val="000000"/>
          <w:sz w:val="24"/>
          <w:szCs w:val="24"/>
          <w:lang w:eastAsia="ru-RU"/>
        </w:rPr>
        <w:t>Все реквизиты, содержащиеся на кассовом чеке или бланке строгой отчетности, должны быть четкими и легко читаемыми в течение не менее шести месяцев со дня их выдачи на бумажном носителе.</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84" w:name="h72"/>
      <w:bookmarkEnd w:id="684"/>
      <w:r w:rsidRPr="006F12AD">
        <w:rPr>
          <w:rFonts w:ascii="Times New Roman" w:eastAsia="Times New Roman" w:hAnsi="Times New Roman" w:cs="Times New Roman"/>
          <w:b/>
          <w:bCs/>
          <w:color w:val="000000"/>
          <w:sz w:val="37"/>
          <w:szCs w:val="37"/>
          <w:lang w:eastAsia="ru-RU"/>
        </w:rPr>
        <w:t>Статья 5. Обязанности организаций и индивидуальных предпринимателей, осуществляющих расчеты, пользователей </w:t>
      </w:r>
      <w:r w:rsidRPr="006F12AD">
        <w:rPr>
          <w:rFonts w:ascii="Times New Roman" w:eastAsia="Times New Roman" w:hAnsi="Times New Roman" w:cs="Times New Roman"/>
          <w:b/>
          <w:bCs/>
          <w:color w:val="808080"/>
          <w:sz w:val="33"/>
          <w:lang w:eastAsia="ru-RU"/>
        </w:rPr>
        <w:t>(в ред. Федерального закона </w:t>
      </w:r>
      <w:hyperlink r:id="rId429" w:anchor="l474"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Организации и индивидуальные предприниматели, осуществляющие расчеты, обязаны осуществлять регистрацию контрольно-кассовой техники в налоговых органах в порядке, установленном законодательством Российской Федерации о применении контрольно-кассовой техники.</w:t>
      </w:r>
      <w:bookmarkStart w:id="685" w:name="l40"/>
      <w:bookmarkEnd w:id="68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Пользователи обязаны:</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осуществлять перерегистрацию контрольно-кассовой техники и снятие контрольно-кассовой техники с регистрационного учета в налоговых органах в порядке, установленном законодательством Российской Федерации о применении контрольно-кассовой техники;</w:t>
      </w:r>
      <w:bookmarkStart w:id="686" w:name="l485"/>
      <w:bookmarkEnd w:id="68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применять контрольно-кассовую технику с установленным внутри корпуса фискальным накопителем, соответствующую требованиям законодательства Российской Федерации о применении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выдавать (направлять) покупателям (клиентам) при осуществлении расчетов в момент оплаты товаров (работ, услуг) кассовые чеки или бланки строгой отчетности в случаях, предусмотренных настоящим Федеральным законом;</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при осуществлении расчетов с использованием электронных средств платежа обеспечивать ввод идентичной информации о сумме расчета в контрольно-кассовую технику и в устройства, указанные в абзаце втором </w:t>
      </w:r>
      <w:hyperlink r:id="rId430" w:anchor="l100" w:history="1">
        <w:r w:rsidRPr="006F12AD">
          <w:rPr>
            <w:rFonts w:ascii="Times New Roman" w:eastAsia="Times New Roman" w:hAnsi="Times New Roman" w:cs="Times New Roman"/>
            <w:color w:val="228007"/>
            <w:sz w:val="24"/>
            <w:szCs w:val="24"/>
            <w:u w:val="single"/>
            <w:lang w:eastAsia="ru-RU"/>
          </w:rPr>
          <w:t>пункта 1</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w:t>
      </w:r>
      <w:bookmarkStart w:id="687" w:name="l486"/>
      <w:bookmarkEnd w:id="68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сохранность фискальных накопителей в течение пяти лет с даты окончания их использования в составе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исключать возможность несанкционированного доступа третьих лиц к контрольно-кассовой технике, программным, программно-аппаратным средствам в составе контрольно-кассовой техники и ее фискальному накопителю;</w:t>
      </w:r>
      <w:bookmarkStart w:id="688" w:name="l500"/>
      <w:bookmarkEnd w:id="68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предоставлять в налоговые органы по их запросам информацию и (или) документы, связанные с применением контрольно-кассовой техники, при осуществлении ими контроля и надзора за применением контрольно-кассовой техники;</w:t>
      </w:r>
      <w:bookmarkStart w:id="689" w:name="l487"/>
      <w:bookmarkEnd w:id="689"/>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должностным лицам налоговых органов при осуществлении ими контроля и надзора за применением контрольно-кассовой техники беспрепятственный доступ к контрольно-кассовой технике и фискальному накопителю, в том числе с использованием технических средств, и предоставлять указанным должностным лицам документацию на них;</w:t>
      </w:r>
      <w:bookmarkStart w:id="690" w:name="l501"/>
      <w:bookmarkEnd w:id="69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осуществлять замену фискального накопителя и материалов, требующих регулярной замены (расходных материалов);</w:t>
      </w:r>
      <w:bookmarkStart w:id="691" w:name="l488"/>
      <w:bookmarkEnd w:id="69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передавать в случае аннулирования разрешения на обработку фискальных данных у оператора фискальных данных, с которым у пользователя был заключен договор, в срок не более чем 20 календарных дней со дня прекращения действия разрешения на обработку фискальных данных все фискальные документы, которые не были переданы в налоговые органы через оператора фискальных данных в электронной форме;</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обеспечивать соответствие информации о сумме расчета в контрольно-кассовой технике информации о сумме расчета, полученной от устройства, указанного в абзаце втором </w:t>
      </w:r>
      <w:hyperlink r:id="rId431" w:anchor="l100" w:history="1">
        <w:r w:rsidRPr="006F12AD">
          <w:rPr>
            <w:rFonts w:ascii="Times New Roman" w:eastAsia="Times New Roman" w:hAnsi="Times New Roman" w:cs="Times New Roman"/>
            <w:color w:val="228007"/>
            <w:sz w:val="24"/>
            <w:szCs w:val="24"/>
            <w:u w:val="single"/>
            <w:lang w:eastAsia="ru-RU"/>
          </w:rPr>
          <w:t>пункта 1</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w:t>
      </w:r>
      <w:bookmarkStart w:id="692" w:name="l502"/>
      <w:bookmarkStart w:id="693" w:name="l489"/>
      <w:bookmarkEnd w:id="692"/>
      <w:bookmarkEnd w:id="69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выполнять иные обязанности, предусмотренные законодательством Российской Федерации о применении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2.1.</w:t>
      </w:r>
      <w:r w:rsidRPr="006F12AD">
        <w:rPr>
          <w:rFonts w:ascii="Times New Roman" w:eastAsia="Times New Roman" w:hAnsi="Times New Roman" w:cs="Times New Roman"/>
          <w:color w:val="000000"/>
          <w:sz w:val="24"/>
          <w:szCs w:val="24"/>
          <w:lang w:eastAsia="ru-RU"/>
        </w:rPr>
        <w:t>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фискальный накопитель в контрольно-кассовой технике до окончания срока действия его ключей фискального признака.</w:t>
      </w:r>
      <w:bookmarkStart w:id="694" w:name="l810"/>
      <w:bookmarkEnd w:id="694"/>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32" w:anchor="l17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Пользователь обязан иметь договор с оператором фискальных данных на обработку фискальных данных, за исключением случаев, указанных в </w:t>
      </w:r>
      <w:hyperlink r:id="rId433" w:anchor="l158" w:history="1">
        <w:r w:rsidRPr="006F12AD">
          <w:rPr>
            <w:rFonts w:ascii="Times New Roman" w:eastAsia="Times New Roman" w:hAnsi="Times New Roman" w:cs="Times New Roman"/>
            <w:color w:val="228007"/>
            <w:sz w:val="24"/>
            <w:szCs w:val="24"/>
            <w:u w:val="single"/>
            <w:lang w:eastAsia="ru-RU"/>
          </w:rPr>
          <w:t>пункте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 а также случая, если пользователь и оператор фискальных данных совпадают в одном лице.</w:t>
      </w:r>
      <w:bookmarkStart w:id="695" w:name="l841"/>
      <w:bookmarkStart w:id="696" w:name="l811"/>
      <w:bookmarkEnd w:id="695"/>
      <w:bookmarkEnd w:id="696"/>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34" w:anchor="l20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697" w:name="l672"/>
      <w:bookmarkEnd w:id="697"/>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Организации и индивидуальные предприниматели, осуществляющие расчеты, и пользователи обязаны предоставлять информацию и документы в электронной форме в соответствии с законодательством Российской Федерации о применении контрольно-кассовой техники в налоговые органы через кабинет контрольно-кассовой техники (за исключением случаев, указанных в </w:t>
      </w:r>
      <w:hyperlink r:id="rId435" w:anchor="l158" w:history="1">
        <w:r w:rsidRPr="006F12AD">
          <w:rPr>
            <w:rFonts w:ascii="Times New Roman" w:eastAsia="Times New Roman" w:hAnsi="Times New Roman" w:cs="Times New Roman"/>
            <w:color w:val="228007"/>
            <w:sz w:val="24"/>
            <w:szCs w:val="24"/>
            <w:u w:val="single"/>
            <w:lang w:eastAsia="ru-RU"/>
          </w:rPr>
          <w:t>пункте 7</w:t>
        </w:r>
      </w:hyperlink>
      <w:r w:rsidRPr="006F12AD">
        <w:rPr>
          <w:rFonts w:ascii="Times New Roman" w:eastAsia="Times New Roman" w:hAnsi="Times New Roman" w:cs="Times New Roman"/>
          <w:color w:val="000000"/>
          <w:sz w:val="24"/>
          <w:szCs w:val="24"/>
          <w:lang w:eastAsia="ru-RU"/>
        </w:rPr>
        <w:t> статьи 2 настоящего Федерального закона) в случаях, в порядке и в сроки, которые установлены уполномоченным органом.</w:t>
      </w:r>
      <w:bookmarkStart w:id="698" w:name="l503"/>
      <w:bookmarkStart w:id="699" w:name="l490"/>
      <w:bookmarkEnd w:id="698"/>
      <w:bookmarkEnd w:id="699"/>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36" w:anchor="l201"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700" w:name="h73"/>
      <w:bookmarkEnd w:id="700"/>
      <w:r w:rsidRPr="006F12AD">
        <w:rPr>
          <w:rFonts w:ascii="Times New Roman" w:eastAsia="Times New Roman" w:hAnsi="Times New Roman" w:cs="Times New Roman"/>
          <w:b/>
          <w:bCs/>
          <w:color w:val="000000"/>
          <w:sz w:val="37"/>
          <w:szCs w:val="37"/>
          <w:lang w:eastAsia="ru-RU"/>
        </w:rPr>
        <w:t>Статья 6. - Утратила силу. </w:t>
      </w:r>
      <w:r w:rsidRPr="006F12AD">
        <w:rPr>
          <w:rFonts w:ascii="Times New Roman" w:eastAsia="Times New Roman" w:hAnsi="Times New Roman" w:cs="Times New Roman"/>
          <w:b/>
          <w:bCs/>
          <w:color w:val="808080"/>
          <w:sz w:val="33"/>
          <w:lang w:eastAsia="ru-RU"/>
        </w:rPr>
        <w:t>(в ред. Федерального закона </w:t>
      </w:r>
      <w:hyperlink r:id="rId437" w:anchor="l4" w:tgtFrame="_blank" w:history="1">
        <w:r w:rsidRPr="006F12AD">
          <w:rPr>
            <w:rFonts w:ascii="Times New Roman" w:eastAsia="Times New Roman" w:hAnsi="Times New Roman" w:cs="Times New Roman"/>
            <w:b/>
            <w:bCs/>
            <w:color w:val="808080"/>
            <w:sz w:val="33"/>
            <w:u w:val="single"/>
            <w:lang w:eastAsia="ru-RU"/>
          </w:rPr>
          <w:t>от 07.05.2013 N 89-ФЗ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701" w:name="h74"/>
      <w:bookmarkEnd w:id="701"/>
      <w:r w:rsidRPr="006F12AD">
        <w:rPr>
          <w:rFonts w:ascii="Times New Roman" w:eastAsia="Times New Roman" w:hAnsi="Times New Roman" w:cs="Times New Roman"/>
          <w:b/>
          <w:bCs/>
          <w:color w:val="000000"/>
          <w:sz w:val="37"/>
          <w:szCs w:val="37"/>
          <w:lang w:eastAsia="ru-RU"/>
        </w:rPr>
        <w:t>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w:t>
      </w:r>
      <w:bookmarkStart w:id="702" w:name="l504"/>
      <w:bookmarkStart w:id="703" w:name="l491"/>
      <w:bookmarkStart w:id="704" w:name="l49"/>
      <w:bookmarkEnd w:id="702"/>
      <w:bookmarkEnd w:id="703"/>
      <w:bookmarkEnd w:id="704"/>
      <w:r w:rsidRPr="006F12AD">
        <w:rPr>
          <w:rFonts w:ascii="Times New Roman" w:eastAsia="Times New Roman" w:hAnsi="Times New Roman" w:cs="Times New Roman"/>
          <w:b/>
          <w:bCs/>
          <w:color w:val="000000"/>
          <w:sz w:val="37"/>
          <w:szCs w:val="37"/>
          <w:lang w:eastAsia="ru-RU"/>
        </w:rPr>
        <w:t> </w:t>
      </w:r>
      <w:r w:rsidRPr="006F12AD">
        <w:rPr>
          <w:rFonts w:ascii="Times New Roman" w:eastAsia="Times New Roman" w:hAnsi="Times New Roman" w:cs="Times New Roman"/>
          <w:b/>
          <w:bCs/>
          <w:color w:val="808080"/>
          <w:sz w:val="33"/>
          <w:lang w:eastAsia="ru-RU"/>
        </w:rPr>
        <w:t>(в ред. Федерального закона </w:t>
      </w:r>
      <w:hyperlink r:id="rId438" w:anchor="l480" w:tgtFrame="_blank" w:history="1">
        <w:r w:rsidRPr="006F12AD">
          <w:rPr>
            <w:rFonts w:ascii="Times New Roman" w:eastAsia="Times New Roman" w:hAnsi="Times New Roman" w:cs="Times New Roman"/>
            <w:b/>
            <w:bCs/>
            <w:color w:val="808080"/>
            <w:sz w:val="33"/>
            <w:u w:val="single"/>
            <w:lang w:eastAsia="ru-RU"/>
          </w:rPr>
          <w:t>от 03.07.2016 N 290-ФЗ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Контроль и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осуществляются налоговыми органами.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 рамках отношений по контролю и надзору 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w:t>
      </w:r>
      <w:bookmarkStart w:id="705" w:name="l812"/>
      <w:bookmarkEnd w:id="705"/>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39" w:anchor="l17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 случае, указанном в абзаце втором настоящего пункта, налоговые органы вправе осуществлять контроль и надзор за соответствием контрольно-кассовой техники и фискальных накопителей установленным требованиям. </w:t>
      </w:r>
      <w:r w:rsidRPr="006F12AD">
        <w:rPr>
          <w:rFonts w:ascii="Times New Roman" w:eastAsia="Times New Roman" w:hAnsi="Times New Roman" w:cs="Times New Roman"/>
          <w:color w:val="808080"/>
          <w:sz w:val="24"/>
          <w:szCs w:val="24"/>
          <w:lang w:eastAsia="ru-RU"/>
        </w:rPr>
        <w:t>(в ред. Федерального закона </w:t>
      </w:r>
      <w:hyperlink r:id="rId440" w:anchor="l173" w:tgtFrame="_blank" w:history="1">
        <w:r w:rsidRPr="006F12AD">
          <w:rPr>
            <w:rFonts w:ascii="Times New Roman" w:eastAsia="Times New Roman" w:hAnsi="Times New Roman" w:cs="Times New Roman"/>
            <w:color w:val="808080"/>
            <w:sz w:val="24"/>
            <w:szCs w:val="24"/>
            <w:u w:val="single"/>
            <w:lang w:eastAsia="ru-RU"/>
          </w:rPr>
          <w:t>от 26.07.2019 N 238-ФЗ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При осуществлении контроля и надзора, указанных в пункте 1 настоящей статьи, налоговые органы:</w:t>
      </w:r>
      <w:bookmarkStart w:id="706" w:name="l842"/>
      <w:bookmarkEnd w:id="70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ведут (в том числе с помощью автоматизированной информационной системы) мониторинг расчетов с применением контрольно-кассовой техники и полноты учета выручки, проводят анализ данных;</w:t>
      </w:r>
      <w:bookmarkStart w:id="707" w:name="l813"/>
      <w:bookmarkStart w:id="708" w:name="l492"/>
      <w:bookmarkEnd w:id="707"/>
      <w:bookmarkEnd w:id="70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осуществляют наблюдение за применением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проводят проверки применения контрольно-кассовой техники, полноты учета выручки в организациях и у индивидуальных предпринимателей, а также проверки осуществления деятельности операторами фискальных данных, в том числе по месту нахождения налоговых органов, на основе информации, имеющейся у налоговых органов (удаленные проверки);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проводят проверки оформления и (или) выдачи (направления) организацией и индивидуальным предпринимателем кассовых чеков, бланков строгой отчетности и иных документов, предусмотренных законодательством Российской Федерации о применении контрольно-кассовой техники и подтверждающих факт расчета между организацией или индивидуальным предпринимателем и покупателем (клиентом), в том числе путем приобретения товаров (работ, услуг), оплаты этих товаров (работ, услуг), совершения платежей (получения выплат) с использованием наличных денег и (или) в безналичном порядке, - контрольные закупки;</w:t>
      </w:r>
      <w:bookmarkStart w:id="709" w:name="l493"/>
      <w:bookmarkStart w:id="710" w:name="l505"/>
      <w:bookmarkEnd w:id="709"/>
      <w:bookmarkEnd w:id="71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41" w:anchor="l103"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запрашивают необходимые пояснения, справки, сведения и документы, в том числе через кабинет контрольно-кассовой техники. При этом датой получения запроса налогового органа о предоставлении пояснений, справок, сведений и документов считается день размещения такого запроса в кабинете контрольно-кассовой техники либо шестой день со дня отправки заказного письма в случае направления налоговым органом запроса по почте заказным письмом;</w:t>
      </w:r>
      <w:bookmarkStart w:id="711" w:name="l494"/>
      <w:bookmarkEnd w:id="71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получают, в том числе с использованием технических средств, беспрепятственный доступ к контрольно-кассовой технике проверяемого лица, в том числе для считывания фискальных данных, хранящихся в фискальном накопителе контрольно-кассовой техники;</w:t>
      </w:r>
      <w:bookmarkStart w:id="712" w:name="l506"/>
      <w:bookmarkStart w:id="713" w:name="l495"/>
      <w:bookmarkEnd w:id="712"/>
      <w:bookmarkEnd w:id="713"/>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получают беспрепятственный, в том числе дистанционный, доступ к фискальным данным, содержащимся в базе данных оператора фискальных данных;</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проводят проверку правильности учета наличных денег при применении контрольно-кассовой техники; </w:t>
      </w:r>
      <w:r w:rsidRPr="006F12AD">
        <w:rPr>
          <w:rFonts w:ascii="Times New Roman" w:eastAsia="Times New Roman" w:hAnsi="Times New Roman" w:cs="Times New Roman"/>
          <w:color w:val="808080"/>
          <w:sz w:val="24"/>
          <w:szCs w:val="24"/>
          <w:lang w:eastAsia="ru-RU"/>
        </w:rPr>
        <w:t>(в ред. Федерального закона </w:t>
      </w:r>
      <w:hyperlink r:id="rId442" w:anchor="l103"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выносят предписания об устранении выявленных нарушений законодательства Российской Федерации о применении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взаимодействуют с органами внутренних дел и органами федеральной службы безопасности при осуществлении функций, предусмотренных законодательством Российской Федерации о применении контрольно-кассовой техники.</w:t>
      </w:r>
      <w:bookmarkStart w:id="714" w:name="l507"/>
      <w:bookmarkStart w:id="715" w:name="l496"/>
      <w:bookmarkEnd w:id="714"/>
      <w:bookmarkEnd w:id="715"/>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2.1.</w:t>
      </w:r>
      <w:r w:rsidRPr="006F12AD">
        <w:rPr>
          <w:rFonts w:ascii="Times New Roman" w:eastAsia="Times New Roman" w:hAnsi="Times New Roman" w:cs="Times New Roman"/>
          <w:color w:val="000000"/>
          <w:sz w:val="24"/>
          <w:szCs w:val="24"/>
          <w:lang w:eastAsia="ru-RU"/>
        </w:rPr>
        <w:t>Уполномоченный орган в случае подачи изготовителем, экспертной организацией и оператором фискальных данных неполных либо недостоверных сведений о руководителе, главном бухгалтере, членах коллегиального исполнительного органа и учредителях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такой организации принимает решение о прекращении приема сведений об изготовленных экземплярах контрольно-кассовой техники, изготовленных экземплярах фискального накопителя до устранения такой организацией причин, послуживших основанием для принятия решения о прекращении приема указанных сведений, и передачи в налоговые органы достоверных сведений об организации, аннулирует разрешение на обработку фискальных данных оператора фискальных данных, исключает из реестра экспертных организаций экспертную организацию.</w:t>
      </w:r>
      <w:bookmarkStart w:id="716" w:name="l673"/>
      <w:bookmarkStart w:id="717" w:name="l678"/>
      <w:bookmarkEnd w:id="716"/>
      <w:bookmarkEnd w:id="717"/>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43" w:anchor="l103"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718" w:name="l674"/>
      <w:bookmarkEnd w:id="718"/>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3.</w:t>
      </w:r>
      <w:r w:rsidRPr="006F12AD">
        <w:rPr>
          <w:rFonts w:ascii="Times New Roman" w:eastAsia="Times New Roman" w:hAnsi="Times New Roman" w:cs="Times New Roman"/>
          <w:color w:val="000000"/>
          <w:sz w:val="24"/>
          <w:szCs w:val="24"/>
          <w:lang w:eastAsia="ru-RU"/>
        </w:rPr>
        <w:t>Банки обязаны предоставлять налоговым органам справки о наличии счетов и (или) об остатках денежных средств на счетах, выписки по операциям на счетах организаций и индивидуальных предпринимателей,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осуществления налоговыми органами контроля и надзора за соблюдением законодательства Российской Федерации о применении контрольно-кассовой техники, а также за полнотой учета выручки в организациях и у индивидуальных предпринимателей.</w:t>
      </w:r>
      <w:bookmarkStart w:id="719" w:name="l508"/>
      <w:bookmarkStart w:id="720" w:name="l497"/>
      <w:bookmarkEnd w:id="719"/>
      <w:bookmarkEnd w:id="720"/>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44" w:anchor="l10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Запросы в банк направляются налоговыми органами в электронной форме. Форма (форматы) и порядок направления налоговым органом запроса в банк, форма и порядок представления банками в электронной форме информации по запросам налоговых органов утверждаются уполномоченным органом в соответствии с законодательством Российской Федерации о налогах и сборах.</w:t>
      </w:r>
      <w:bookmarkStart w:id="721" w:name="l675"/>
      <w:bookmarkEnd w:id="721"/>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45" w:anchor="l10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Форматы представления банками в электронной форме информации по запросам налоговых органов утверждаются Банком России по согласованию с уполномоченным органом. </w:t>
      </w:r>
      <w:r w:rsidRPr="006F12AD">
        <w:rPr>
          <w:rFonts w:ascii="Times New Roman" w:eastAsia="Times New Roman" w:hAnsi="Times New Roman" w:cs="Times New Roman"/>
          <w:color w:val="808080"/>
          <w:sz w:val="24"/>
          <w:szCs w:val="24"/>
          <w:lang w:eastAsia="ru-RU"/>
        </w:rPr>
        <w:t>(в ред. Федерального закона </w:t>
      </w:r>
      <w:hyperlink r:id="rId446" w:anchor="l10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4.</w:t>
      </w:r>
      <w:r w:rsidRPr="006F12AD">
        <w:rPr>
          <w:rFonts w:ascii="Times New Roman" w:eastAsia="Times New Roman" w:hAnsi="Times New Roman" w:cs="Times New Roman"/>
          <w:color w:val="000000"/>
          <w:sz w:val="24"/>
          <w:szCs w:val="24"/>
          <w:lang w:eastAsia="ru-RU"/>
        </w:rPr>
        <w:t>Налоговые органы выполняют обязанности, предусмотренные законодательством Российской Федерации о применении контрольно-кассовой техники.</w:t>
      </w:r>
      <w:bookmarkStart w:id="722" w:name="l498"/>
      <w:bookmarkEnd w:id="72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5.</w:t>
      </w:r>
      <w:r w:rsidRPr="006F12AD">
        <w:rPr>
          <w:rFonts w:ascii="Times New Roman" w:eastAsia="Times New Roman" w:hAnsi="Times New Roman" w:cs="Times New Roman"/>
          <w:color w:val="000000"/>
          <w:sz w:val="24"/>
          <w:szCs w:val="24"/>
          <w:lang w:eastAsia="ru-RU"/>
        </w:rPr>
        <w:t>Органы внутренних дел и органы федеральной службы безопасности взаимодействуют с налоговыми органами при осуществлении ими функций, предусмотренных законодательством Российской Федерации о применении контрольно-кассовой техники.</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6.</w:t>
      </w:r>
      <w:r w:rsidRPr="006F12AD">
        <w:rPr>
          <w:rFonts w:ascii="Times New Roman" w:eastAsia="Times New Roman" w:hAnsi="Times New Roman" w:cs="Times New Roman"/>
          <w:color w:val="000000"/>
          <w:sz w:val="24"/>
          <w:szCs w:val="24"/>
          <w:lang w:eastAsia="ru-RU"/>
        </w:rPr>
        <w:t>Налоговые органы в рамках межведомственного информационного взаимодействия вправе передавать сведения о расчетах, перечень которых утверждается уполномоченным органом, с учетом требований Федерального закона </w:t>
      </w:r>
      <w:hyperlink r:id="rId447" w:anchor="l0" w:tgtFrame="_blank" w:history="1">
        <w:r w:rsidRPr="006F12AD">
          <w:rPr>
            <w:rFonts w:ascii="Times New Roman" w:eastAsia="Times New Roman" w:hAnsi="Times New Roman" w:cs="Times New Roman"/>
            <w:color w:val="228007"/>
            <w:sz w:val="24"/>
            <w:szCs w:val="24"/>
            <w:u w:val="single"/>
            <w:lang w:eastAsia="ru-RU"/>
          </w:rPr>
          <w:t>от 27 июля 2006 года N 152-ФЗ</w:t>
        </w:r>
      </w:hyperlink>
      <w:r w:rsidRPr="006F12AD">
        <w:rPr>
          <w:rFonts w:ascii="Times New Roman" w:eastAsia="Times New Roman" w:hAnsi="Times New Roman" w:cs="Times New Roman"/>
          <w:color w:val="000000"/>
          <w:sz w:val="24"/>
          <w:szCs w:val="24"/>
          <w:lang w:eastAsia="ru-RU"/>
        </w:rPr>
        <w:t> "О персональных данных".</w:t>
      </w:r>
      <w:bookmarkStart w:id="723" w:name="l676"/>
      <w:bookmarkEnd w:id="72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48" w:anchor="l10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7.</w:t>
      </w:r>
      <w:r w:rsidRPr="006F12AD">
        <w:rPr>
          <w:rFonts w:ascii="Times New Roman" w:eastAsia="Times New Roman" w:hAnsi="Times New Roman" w:cs="Times New Roman"/>
          <w:color w:val="000000"/>
          <w:sz w:val="24"/>
          <w:szCs w:val="24"/>
          <w:lang w:eastAsia="ru-RU"/>
        </w:rPr>
        <w:t>Налоговые органы информируют организации, индивидуальных предпринимателей и физических лиц по вопросам применения законодательства Российской Федерации о применении контрольно-кассовой техники. </w:t>
      </w:r>
      <w:r w:rsidRPr="006F12AD">
        <w:rPr>
          <w:rFonts w:ascii="Times New Roman" w:eastAsia="Times New Roman" w:hAnsi="Times New Roman" w:cs="Times New Roman"/>
          <w:color w:val="808080"/>
          <w:sz w:val="24"/>
          <w:szCs w:val="24"/>
          <w:lang w:eastAsia="ru-RU"/>
        </w:rPr>
        <w:t>(в ред. Федерального закона </w:t>
      </w:r>
      <w:hyperlink r:id="rId449" w:anchor="l105"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bookmarkStart w:id="724" w:name="l679"/>
      <w:bookmarkEnd w:id="724"/>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725" w:name="h110"/>
      <w:bookmarkEnd w:id="725"/>
      <w:r w:rsidRPr="006F12AD">
        <w:rPr>
          <w:rFonts w:ascii="Times New Roman" w:eastAsia="Times New Roman" w:hAnsi="Times New Roman" w:cs="Times New Roman"/>
          <w:b/>
          <w:bCs/>
          <w:color w:val="000000"/>
          <w:sz w:val="37"/>
          <w:szCs w:val="37"/>
          <w:lang w:eastAsia="ru-RU"/>
        </w:rPr>
        <w:t>Статья 7.1. Особенности применения положений настоящего Федерального закона на территории Республики Крым и на территории города федерального значения Севастополя</w:t>
      </w:r>
      <w:bookmarkStart w:id="726" w:name="l509"/>
      <w:bookmarkEnd w:id="726"/>
      <w:r w:rsidRPr="006F12AD">
        <w:rPr>
          <w:rFonts w:ascii="Times New Roman" w:eastAsia="Times New Roman" w:hAnsi="Times New Roman" w:cs="Times New Roman"/>
          <w:b/>
          <w:bCs/>
          <w:color w:val="000000"/>
          <w:sz w:val="37"/>
          <w:szCs w:val="37"/>
          <w:lang w:eastAsia="ru-RU"/>
        </w:rPr>
        <w:t> </w:t>
      </w:r>
      <w:r w:rsidRPr="006F12AD">
        <w:rPr>
          <w:rFonts w:ascii="Times New Roman" w:eastAsia="Times New Roman" w:hAnsi="Times New Roman" w:cs="Times New Roman"/>
          <w:b/>
          <w:bCs/>
          <w:color w:val="808080"/>
          <w:sz w:val="33"/>
          <w:lang w:eastAsia="ru-RU"/>
        </w:rPr>
        <w:t>(в ред. Федерального закона </w:t>
      </w:r>
      <w:hyperlink r:id="rId450" w:anchor="l0" w:tgtFrame="_blank" w:history="1">
        <w:r w:rsidRPr="006F12AD">
          <w:rPr>
            <w:rFonts w:ascii="Times New Roman" w:eastAsia="Times New Roman" w:hAnsi="Times New Roman" w:cs="Times New Roman"/>
            <w:b/>
            <w:bCs/>
            <w:color w:val="808080"/>
            <w:sz w:val="33"/>
            <w:u w:val="single"/>
            <w:lang w:eastAsia="ru-RU"/>
          </w:rPr>
          <w:t>от 05.05.2014 N 111-ФЗ</w:t>
        </w:r>
      </w:hyperlink>
      <w:r w:rsidRPr="006F12AD">
        <w:rPr>
          <w:rFonts w:ascii="Times New Roman" w:eastAsia="Times New Roman" w:hAnsi="Times New Roman" w:cs="Times New Roman"/>
          <w:b/>
          <w:bCs/>
          <w:color w:val="808080"/>
          <w:sz w:val="33"/>
          <w:lang w:eastAsia="ru-RU"/>
        </w:rPr>
        <w:t>)</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Настоящий Федеральный закон действует на территории Республики Крым и на территории города федерального значения Севастополя с 1 января 2016 года.</w:t>
      </w:r>
      <w:bookmarkStart w:id="727" w:name="l499"/>
      <w:bookmarkEnd w:id="727"/>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728" w:name="h75"/>
      <w:bookmarkEnd w:id="728"/>
      <w:r w:rsidRPr="006F12AD">
        <w:rPr>
          <w:rFonts w:ascii="Times New Roman" w:eastAsia="Times New Roman" w:hAnsi="Times New Roman" w:cs="Times New Roman"/>
          <w:b/>
          <w:bCs/>
          <w:color w:val="000000"/>
          <w:sz w:val="37"/>
          <w:szCs w:val="37"/>
          <w:lang w:eastAsia="ru-RU"/>
        </w:rPr>
        <w:t>Статья 8. Признание утратившими силу некоторых законодательных актов Российской Федерации в связи с принятием настоящего Федерального закона</w:t>
      </w:r>
      <w:bookmarkStart w:id="729" w:name="l111"/>
      <w:bookmarkStart w:id="730" w:name="l55"/>
      <w:bookmarkEnd w:id="729"/>
      <w:bookmarkEnd w:id="730"/>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Со дня вступления в силу настоящего Федерального закона признать утратившими силу:</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Закон Российской Федерации </w:t>
      </w:r>
      <w:hyperlink r:id="rId451" w:anchor="l0" w:tgtFrame="_blank" w:history="1">
        <w:r w:rsidRPr="006F12AD">
          <w:rPr>
            <w:rFonts w:ascii="Times New Roman" w:eastAsia="Times New Roman" w:hAnsi="Times New Roman" w:cs="Times New Roman"/>
            <w:color w:val="3072C4"/>
            <w:sz w:val="24"/>
            <w:szCs w:val="24"/>
            <w:u w:val="single"/>
            <w:lang w:eastAsia="ru-RU"/>
          </w:rPr>
          <w:t>от 18 июня 1993 года N 5215-I</w:t>
        </w:r>
      </w:hyperlink>
      <w:r w:rsidRPr="006F12AD">
        <w:rPr>
          <w:rFonts w:ascii="Times New Roman" w:eastAsia="Times New Roman" w:hAnsi="Times New Roman" w:cs="Times New Roman"/>
          <w:color w:val="000000"/>
          <w:sz w:val="24"/>
          <w:szCs w:val="24"/>
          <w:lang w:eastAsia="ru-RU"/>
        </w:rPr>
        <w:t> "О применении контрольно-кассовых машин при осуществлении денежных расчетов с населением" (Ведомости Съезда народных депутатов Российской Федерации и Верховного Совета Российской Федерации, 1993, N 27, ст. 1018);</w:t>
      </w:r>
      <w:bookmarkStart w:id="731" w:name="l56"/>
      <w:bookmarkEnd w:id="731"/>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абзацы девятнадцатый - двадцать второй </w:t>
      </w:r>
      <w:hyperlink r:id="rId452" w:anchor="l277" w:tgtFrame="_blank" w:history="1">
        <w:r w:rsidRPr="006F12AD">
          <w:rPr>
            <w:rFonts w:ascii="Times New Roman" w:eastAsia="Times New Roman" w:hAnsi="Times New Roman" w:cs="Times New Roman"/>
            <w:color w:val="3072C4"/>
            <w:sz w:val="24"/>
            <w:szCs w:val="24"/>
            <w:u w:val="single"/>
            <w:lang w:eastAsia="ru-RU"/>
          </w:rPr>
          <w:t>статьи 3</w:t>
        </w:r>
      </w:hyperlink>
      <w:r w:rsidRPr="006F12AD">
        <w:rPr>
          <w:rFonts w:ascii="Times New Roman" w:eastAsia="Times New Roman" w:hAnsi="Times New Roman" w:cs="Times New Roman"/>
          <w:color w:val="000000"/>
          <w:sz w:val="24"/>
          <w:szCs w:val="24"/>
          <w:lang w:eastAsia="ru-RU"/>
        </w:rPr>
        <w:t>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bookmarkStart w:id="732" w:name="l57"/>
      <w:bookmarkEnd w:id="732"/>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733" w:name="h76"/>
      <w:bookmarkEnd w:id="733"/>
      <w:r w:rsidRPr="006F12AD">
        <w:rPr>
          <w:rFonts w:ascii="Times New Roman" w:eastAsia="Times New Roman" w:hAnsi="Times New Roman" w:cs="Times New Roman"/>
          <w:b/>
          <w:bCs/>
          <w:color w:val="000000"/>
          <w:sz w:val="37"/>
          <w:szCs w:val="37"/>
          <w:lang w:eastAsia="ru-RU"/>
        </w:rPr>
        <w:t>Статья 9. Внесение дополнений в некоторые законодательные акты Российской Федерации в связи с принятием настоящего Федерального закона</w:t>
      </w:r>
      <w:bookmarkStart w:id="734" w:name="l58"/>
      <w:bookmarkEnd w:id="734"/>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Пункт 1 </w:t>
      </w:r>
      <w:hyperlink r:id="rId453" w:anchor="l14" w:tgtFrame="_blank" w:history="1">
        <w:r w:rsidRPr="006F12AD">
          <w:rPr>
            <w:rFonts w:ascii="Times New Roman" w:eastAsia="Times New Roman" w:hAnsi="Times New Roman" w:cs="Times New Roman"/>
            <w:color w:val="3072C4"/>
            <w:sz w:val="24"/>
            <w:szCs w:val="24"/>
            <w:u w:val="single"/>
            <w:lang w:eastAsia="ru-RU"/>
          </w:rPr>
          <w:t>статьи 7</w:t>
        </w:r>
      </w:hyperlink>
      <w:r w:rsidRPr="006F12AD">
        <w:rPr>
          <w:rFonts w:ascii="Times New Roman" w:eastAsia="Times New Roman" w:hAnsi="Times New Roman" w:cs="Times New Roman"/>
          <w:color w:val="000000"/>
          <w:sz w:val="24"/>
          <w:szCs w:val="24"/>
          <w:lang w:eastAsia="ru-RU"/>
        </w:rPr>
        <w:t> Закона Российской Федерации от 21 марта 1991 года N 943-I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дополнить абзацем следующего содержания:</w:t>
      </w:r>
      <w:bookmarkStart w:id="735" w:name="l59"/>
      <w:bookmarkStart w:id="736" w:name="l60"/>
      <w:bookmarkEnd w:id="735"/>
      <w:bookmarkEnd w:id="736"/>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"Осуществлять контроль за соблюдением требований к контрольно-кассовой технике, порядка и условий ее регистрации и применения, которые определяются законодательством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 за полнотой учета выручки в организациях и у индивидуальных предпринимателей, проверять документы, связанные с применением контрольно-кассовой техники, получать необходимые объяснения, справки и сведения по вопросам, возникающим при проведении проверок, проводить проверки выдачи кассовых чеков, налагать штрафы на организации, а также на индивидуальных предпринимателей за нарушение требований законодательства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w:t>
      </w:r>
      <w:bookmarkStart w:id="737" w:name="l61"/>
      <w:bookmarkStart w:id="738" w:name="l62"/>
      <w:bookmarkStart w:id="739" w:name="l63"/>
      <w:bookmarkStart w:id="740" w:name="l64"/>
      <w:bookmarkEnd w:id="737"/>
      <w:bookmarkEnd w:id="738"/>
      <w:bookmarkEnd w:id="739"/>
      <w:bookmarkEnd w:id="740"/>
    </w:p>
    <w:p w:rsidR="006F12AD" w:rsidRPr="006F12AD" w:rsidRDefault="006F12AD" w:rsidP="006F12AD">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741" w:name="h77"/>
      <w:bookmarkEnd w:id="741"/>
      <w:r w:rsidRPr="006F12AD">
        <w:rPr>
          <w:rFonts w:ascii="Times New Roman" w:eastAsia="Times New Roman" w:hAnsi="Times New Roman" w:cs="Times New Roman"/>
          <w:b/>
          <w:bCs/>
          <w:color w:val="000000"/>
          <w:sz w:val="37"/>
          <w:szCs w:val="37"/>
          <w:lang w:eastAsia="ru-RU"/>
        </w:rPr>
        <w:t>Статья 10. Вступление в силу настоящего Федерального закона</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1.</w:t>
      </w:r>
      <w:r w:rsidRPr="006F12AD">
        <w:rPr>
          <w:rFonts w:ascii="Times New Roman" w:eastAsia="Times New Roman" w:hAnsi="Times New Roman" w:cs="Times New Roman"/>
          <w:color w:val="000000"/>
          <w:sz w:val="24"/>
          <w:szCs w:val="24"/>
          <w:lang w:eastAsia="ru-RU"/>
        </w:rPr>
        <w:t>Настоящий Федеральный закон вступает в силу по истечении одного месяца со дня его официального опубликования.</w:t>
      </w:r>
      <w:bookmarkStart w:id="742" w:name="l65"/>
      <w:bookmarkEnd w:id="742"/>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808080"/>
          <w:sz w:val="18"/>
          <w:lang w:eastAsia="ru-RU"/>
        </w:rPr>
        <w:t>2.</w:t>
      </w:r>
      <w:r w:rsidRPr="006F12AD">
        <w:rPr>
          <w:rFonts w:ascii="Times New Roman" w:eastAsia="Times New Roman" w:hAnsi="Times New Roman" w:cs="Times New Roman"/>
          <w:color w:val="000000"/>
          <w:sz w:val="24"/>
          <w:szCs w:val="24"/>
          <w:lang w:eastAsia="ru-RU"/>
        </w:rPr>
        <w:t>Часть утратила силу.</w:t>
      </w:r>
      <w:bookmarkStart w:id="743" w:name="l66"/>
      <w:bookmarkEnd w:id="743"/>
      <w:r w:rsidRPr="006F12AD">
        <w:rPr>
          <w:rFonts w:ascii="Times New Roman" w:eastAsia="Times New Roman" w:hAnsi="Times New Roman" w:cs="Times New Roman"/>
          <w:color w:val="000000"/>
          <w:sz w:val="24"/>
          <w:szCs w:val="24"/>
          <w:lang w:eastAsia="ru-RU"/>
        </w:rPr>
        <w:t> </w:t>
      </w:r>
      <w:r w:rsidRPr="006F12AD">
        <w:rPr>
          <w:rFonts w:ascii="Times New Roman" w:eastAsia="Times New Roman" w:hAnsi="Times New Roman" w:cs="Times New Roman"/>
          <w:color w:val="808080"/>
          <w:sz w:val="24"/>
          <w:szCs w:val="24"/>
          <w:lang w:eastAsia="ru-RU"/>
        </w:rPr>
        <w:t>(в ред. Федерального закона </w:t>
      </w:r>
      <w:hyperlink r:id="rId454" w:anchor="l107" w:tgtFrame="_blank" w:history="1">
        <w:r w:rsidRPr="006F12AD">
          <w:rPr>
            <w:rFonts w:ascii="Times New Roman" w:eastAsia="Times New Roman" w:hAnsi="Times New Roman" w:cs="Times New Roman"/>
            <w:color w:val="808080"/>
            <w:sz w:val="24"/>
            <w:szCs w:val="24"/>
            <w:u w:val="single"/>
            <w:lang w:eastAsia="ru-RU"/>
          </w:rPr>
          <w:t>от 03.07.2018 N 192-ФЗ</w:t>
        </w:r>
      </w:hyperlink>
      <w:r w:rsidRPr="006F12AD">
        <w:rPr>
          <w:rFonts w:ascii="Times New Roman" w:eastAsia="Times New Roman" w:hAnsi="Times New Roman" w:cs="Times New Roman"/>
          <w:color w:val="808080"/>
          <w:sz w:val="24"/>
          <w:szCs w:val="24"/>
          <w:lang w:eastAsia="ru-RU"/>
        </w:rPr>
        <w:t>)</w:t>
      </w:r>
    </w:p>
    <w:p w:rsidR="006F12AD" w:rsidRPr="006F12AD" w:rsidRDefault="006F12AD" w:rsidP="006F12AD">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i/>
          <w:iCs/>
          <w:color w:val="000000"/>
          <w:sz w:val="24"/>
          <w:szCs w:val="24"/>
          <w:lang w:eastAsia="ru-RU"/>
        </w:rPr>
        <w:t>Президент Российской Федерации</w:t>
      </w:r>
      <w:r w:rsidRPr="006F12AD">
        <w:rPr>
          <w:rFonts w:ascii="Times New Roman" w:eastAsia="Times New Roman" w:hAnsi="Times New Roman" w:cs="Times New Roman"/>
          <w:color w:val="000000"/>
          <w:sz w:val="24"/>
          <w:szCs w:val="24"/>
          <w:lang w:eastAsia="ru-RU"/>
        </w:rPr>
        <w:br/>
      </w:r>
      <w:r w:rsidRPr="006F12AD">
        <w:rPr>
          <w:rFonts w:ascii="Times New Roman" w:eastAsia="Times New Roman" w:hAnsi="Times New Roman" w:cs="Times New Roman"/>
          <w:i/>
          <w:iCs/>
          <w:color w:val="000000"/>
          <w:sz w:val="24"/>
          <w:szCs w:val="24"/>
          <w:lang w:eastAsia="ru-RU"/>
        </w:rPr>
        <w:t>В.ПУТИН</w:t>
      </w:r>
    </w:p>
    <w:p w:rsidR="006F12AD" w:rsidRPr="006F12AD" w:rsidRDefault="006F12AD" w:rsidP="006F12AD">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F12AD">
        <w:rPr>
          <w:rFonts w:ascii="Times New Roman" w:eastAsia="Times New Roman" w:hAnsi="Times New Roman" w:cs="Times New Roman"/>
          <w:color w:val="000000"/>
          <w:sz w:val="24"/>
          <w:szCs w:val="24"/>
          <w:lang w:eastAsia="ru-RU"/>
        </w:rPr>
        <w:t>Москва, Кремль</w:t>
      </w:r>
    </w:p>
    <w:p w:rsidR="007D392F" w:rsidRDefault="007D392F"/>
    <w:sectPr w:rsidR="007D392F" w:rsidSect="007D39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12AD"/>
    <w:rsid w:val="00524B16"/>
    <w:rsid w:val="006F12AD"/>
    <w:rsid w:val="007909E2"/>
    <w:rsid w:val="007D39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92F"/>
  </w:style>
  <w:style w:type="paragraph" w:styleId="2">
    <w:name w:val="heading 2"/>
    <w:basedOn w:val="a"/>
    <w:link w:val="20"/>
    <w:uiPriority w:val="9"/>
    <w:qFormat/>
    <w:rsid w:val="006F12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12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12A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12AD"/>
    <w:rPr>
      <w:rFonts w:ascii="Times New Roman" w:eastAsia="Times New Roman" w:hAnsi="Times New Roman" w:cs="Times New Roman"/>
      <w:b/>
      <w:bCs/>
      <w:sz w:val="27"/>
      <w:szCs w:val="27"/>
      <w:lang w:eastAsia="ru-RU"/>
    </w:rPr>
  </w:style>
  <w:style w:type="paragraph" w:customStyle="1" w:styleId="dt-rp">
    <w:name w:val="dt-rp"/>
    <w:basedOn w:val="a"/>
    <w:rsid w:val="006F1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F12AD"/>
    <w:rPr>
      <w:color w:val="0000FF"/>
      <w:u w:val="single"/>
    </w:rPr>
  </w:style>
  <w:style w:type="character" w:styleId="a4">
    <w:name w:val="FollowedHyperlink"/>
    <w:basedOn w:val="a0"/>
    <w:uiPriority w:val="99"/>
    <w:semiHidden/>
    <w:unhideWhenUsed/>
    <w:rsid w:val="006F12AD"/>
    <w:rPr>
      <w:color w:val="800080"/>
      <w:u w:val="single"/>
    </w:rPr>
  </w:style>
  <w:style w:type="character" w:customStyle="1" w:styleId="revlinks-stub">
    <w:name w:val="rev_links-stub"/>
    <w:basedOn w:val="a0"/>
    <w:rsid w:val="006F12AD"/>
  </w:style>
  <w:style w:type="character" w:customStyle="1" w:styleId="revlinks-toggler">
    <w:name w:val="rev_links-toggler"/>
    <w:basedOn w:val="a0"/>
    <w:rsid w:val="006F12AD"/>
  </w:style>
  <w:style w:type="character" w:customStyle="1" w:styleId="revlinks-show">
    <w:name w:val="rev_links-show"/>
    <w:basedOn w:val="a0"/>
    <w:rsid w:val="006F12AD"/>
  </w:style>
  <w:style w:type="character" w:customStyle="1" w:styleId="dt-b">
    <w:name w:val="dt-b"/>
    <w:basedOn w:val="a0"/>
    <w:rsid w:val="006F12AD"/>
  </w:style>
  <w:style w:type="paragraph" w:styleId="a5">
    <w:name w:val="Normal (Web)"/>
    <w:basedOn w:val="a"/>
    <w:uiPriority w:val="99"/>
    <w:semiHidden/>
    <w:unhideWhenUsed/>
    <w:rsid w:val="006F1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c">
    <w:name w:val="dt-rc"/>
    <w:basedOn w:val="a0"/>
    <w:rsid w:val="006F12AD"/>
  </w:style>
  <w:style w:type="paragraph" w:customStyle="1" w:styleId="dt-p">
    <w:name w:val="dt-p"/>
    <w:basedOn w:val="a"/>
    <w:rsid w:val="006F1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6F12AD"/>
  </w:style>
  <w:style w:type="character" w:customStyle="1" w:styleId="dt-r">
    <w:name w:val="dt-r"/>
    <w:basedOn w:val="a0"/>
    <w:rsid w:val="006F12AD"/>
  </w:style>
  <w:style w:type="paragraph" w:customStyle="1" w:styleId="dt-n">
    <w:name w:val="dt-n"/>
    <w:basedOn w:val="a"/>
    <w:rsid w:val="006F12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11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315994" TargetMode="External"/><Relationship Id="rId299" Type="http://schemas.openxmlformats.org/officeDocument/2006/relationships/hyperlink" Target="https://normativ.kontur.ru/document?moduleId=1&amp;documentId=315994" TargetMode="External"/><Relationship Id="rId21" Type="http://schemas.openxmlformats.org/officeDocument/2006/relationships/hyperlink" Target="https://normativ.kontur.ru/document?moduleId=1&amp;documentId=340316" TargetMode="External"/><Relationship Id="rId63" Type="http://schemas.openxmlformats.org/officeDocument/2006/relationships/hyperlink" Target="https://normativ.kontur.ru/document?moduleId=1&amp;documentId=340316" TargetMode="External"/><Relationship Id="rId159" Type="http://schemas.openxmlformats.org/officeDocument/2006/relationships/hyperlink" Target="https://normativ.kontur.ru/document?moduleId=1&amp;documentId=315994" TargetMode="External"/><Relationship Id="rId324" Type="http://schemas.openxmlformats.org/officeDocument/2006/relationships/hyperlink" Target="https://normativ.kontur.ru/document?moduleId=1&amp;documentId=351732" TargetMode="External"/><Relationship Id="rId366" Type="http://schemas.openxmlformats.org/officeDocument/2006/relationships/hyperlink" Target="https://normativ.kontur.ru/document?moduleId=1&amp;documentId=340316" TargetMode="External"/><Relationship Id="rId170" Type="http://schemas.openxmlformats.org/officeDocument/2006/relationships/hyperlink" Target="https://normativ.kontur.ru/document?moduleId=1&amp;documentId=348169" TargetMode="External"/><Relationship Id="rId226" Type="http://schemas.openxmlformats.org/officeDocument/2006/relationships/hyperlink" Target="https://normativ.kontur.ru/document?moduleId=1&amp;documentId=340316" TargetMode="External"/><Relationship Id="rId433" Type="http://schemas.openxmlformats.org/officeDocument/2006/relationships/hyperlink" Target="https://normativ.kontur.ru/document?moduleId=1&amp;documentId=351732" TargetMode="External"/><Relationship Id="rId268" Type="http://schemas.openxmlformats.org/officeDocument/2006/relationships/hyperlink" Target="https://normativ.kontur.ru/document?moduleId=1&amp;documentId=348169" TargetMode="External"/><Relationship Id="rId32" Type="http://schemas.openxmlformats.org/officeDocument/2006/relationships/hyperlink" Target="https://normativ.kontur.ru/document?moduleId=1&amp;documentId=337216" TargetMode="External"/><Relationship Id="rId74" Type="http://schemas.openxmlformats.org/officeDocument/2006/relationships/hyperlink" Target="https://normativ.kontur.ru/document?moduleId=1&amp;documentId=340316" TargetMode="External"/><Relationship Id="rId128" Type="http://schemas.openxmlformats.org/officeDocument/2006/relationships/hyperlink" Target="https://normativ.kontur.ru/document?moduleId=1&amp;documentId=337216" TargetMode="External"/><Relationship Id="rId335" Type="http://schemas.openxmlformats.org/officeDocument/2006/relationships/hyperlink" Target="https://normativ.kontur.ru/document?moduleId=1&amp;documentId=340316" TargetMode="External"/><Relationship Id="rId377" Type="http://schemas.openxmlformats.org/officeDocument/2006/relationships/hyperlink" Target="https://normativ.kontur.ru/document?moduleId=1&amp;documentId=350798" TargetMode="External"/><Relationship Id="rId5" Type="http://schemas.openxmlformats.org/officeDocument/2006/relationships/hyperlink" Target="https://normativ.kontur.ru/document?moduleId=1&amp;documentId=340316" TargetMode="External"/><Relationship Id="rId181" Type="http://schemas.openxmlformats.org/officeDocument/2006/relationships/hyperlink" Target="https://normativ.kontur.ru/document?moduleId=1&amp;documentId=340316" TargetMode="External"/><Relationship Id="rId237" Type="http://schemas.openxmlformats.org/officeDocument/2006/relationships/hyperlink" Target="https://normativ.kontur.ru/document?moduleId=1&amp;documentId=340316" TargetMode="External"/><Relationship Id="rId402" Type="http://schemas.openxmlformats.org/officeDocument/2006/relationships/hyperlink" Target="https://normativ.kontur.ru/document?moduleId=1&amp;documentId=337216" TargetMode="External"/><Relationship Id="rId279" Type="http://schemas.openxmlformats.org/officeDocument/2006/relationships/hyperlink" Target="https://normativ.kontur.ru/document?moduleId=1&amp;documentId=315994" TargetMode="External"/><Relationship Id="rId444" Type="http://schemas.openxmlformats.org/officeDocument/2006/relationships/hyperlink" Target="https://normativ.kontur.ru/document?moduleId=1&amp;documentId=315994" TargetMode="External"/><Relationship Id="rId43" Type="http://schemas.openxmlformats.org/officeDocument/2006/relationships/hyperlink" Target="https://normativ.kontur.ru/document?moduleId=1&amp;documentId=315994" TargetMode="External"/><Relationship Id="rId139" Type="http://schemas.openxmlformats.org/officeDocument/2006/relationships/hyperlink" Target="https://normativ.kontur.ru/document?moduleId=1&amp;documentId=315994" TargetMode="External"/><Relationship Id="rId290" Type="http://schemas.openxmlformats.org/officeDocument/2006/relationships/hyperlink" Target="https://normativ.kontur.ru/document?moduleId=1&amp;documentId=315994" TargetMode="External"/><Relationship Id="rId304" Type="http://schemas.openxmlformats.org/officeDocument/2006/relationships/hyperlink" Target="https://normativ.kontur.ru/document?moduleId=1&amp;documentId=315994" TargetMode="External"/><Relationship Id="rId346" Type="http://schemas.openxmlformats.org/officeDocument/2006/relationships/hyperlink" Target="https://normativ.kontur.ru/document?moduleId=1&amp;documentId=315994" TargetMode="External"/><Relationship Id="rId388" Type="http://schemas.openxmlformats.org/officeDocument/2006/relationships/hyperlink" Target="https://normativ.kontur.ru/document?moduleId=1&amp;documentId=351732" TargetMode="External"/><Relationship Id="rId85" Type="http://schemas.openxmlformats.org/officeDocument/2006/relationships/hyperlink" Target="https://normativ.kontur.ru/document?moduleId=1&amp;documentId=315994" TargetMode="External"/><Relationship Id="rId150" Type="http://schemas.openxmlformats.org/officeDocument/2006/relationships/hyperlink" Target="https://normativ.kontur.ru/document?moduleId=1&amp;documentId=351732" TargetMode="External"/><Relationship Id="rId192" Type="http://schemas.openxmlformats.org/officeDocument/2006/relationships/hyperlink" Target="https://normativ.kontur.ru/document?moduleId=1&amp;documentId=351732" TargetMode="External"/><Relationship Id="rId206" Type="http://schemas.openxmlformats.org/officeDocument/2006/relationships/hyperlink" Target="https://normativ.kontur.ru/document?moduleId=1&amp;documentId=351732" TargetMode="External"/><Relationship Id="rId413" Type="http://schemas.openxmlformats.org/officeDocument/2006/relationships/hyperlink" Target="https://normativ.kontur.ru/document?moduleId=1&amp;documentId=186061" TargetMode="External"/><Relationship Id="rId248" Type="http://schemas.openxmlformats.org/officeDocument/2006/relationships/hyperlink" Target="https://normativ.kontur.ru/document?moduleId=1&amp;documentId=340316" TargetMode="External"/><Relationship Id="rId455" Type="http://schemas.openxmlformats.org/officeDocument/2006/relationships/fontTable" Target="fontTable.xml"/><Relationship Id="rId12" Type="http://schemas.openxmlformats.org/officeDocument/2006/relationships/hyperlink" Target="https://normativ.kontur.ru/document?moduleId=1&amp;documentId=315994" TargetMode="External"/><Relationship Id="rId108" Type="http://schemas.openxmlformats.org/officeDocument/2006/relationships/hyperlink" Target="https://normativ.kontur.ru/document?moduleId=1&amp;documentId=351732" TargetMode="External"/><Relationship Id="rId315" Type="http://schemas.openxmlformats.org/officeDocument/2006/relationships/hyperlink" Target="https://normativ.kontur.ru/document?moduleId=1&amp;documentId=351732" TargetMode="External"/><Relationship Id="rId357" Type="http://schemas.openxmlformats.org/officeDocument/2006/relationships/hyperlink" Target="https://normativ.kontur.ru/document?moduleId=1&amp;documentId=341258" TargetMode="External"/><Relationship Id="rId54" Type="http://schemas.openxmlformats.org/officeDocument/2006/relationships/hyperlink" Target="https://normativ.kontur.ru/document?moduleId=1&amp;documentId=337216" TargetMode="External"/><Relationship Id="rId96" Type="http://schemas.openxmlformats.org/officeDocument/2006/relationships/hyperlink" Target="https://normativ.kontur.ru/document?moduleId=1&amp;documentId=351141" TargetMode="External"/><Relationship Id="rId161" Type="http://schemas.openxmlformats.org/officeDocument/2006/relationships/hyperlink" Target="https://normativ.kontur.ru/document?moduleId=1&amp;documentId=316287" TargetMode="External"/><Relationship Id="rId217" Type="http://schemas.openxmlformats.org/officeDocument/2006/relationships/hyperlink" Target="https://normativ.kontur.ru/document?moduleId=1&amp;documentId=351732" TargetMode="External"/><Relationship Id="rId399" Type="http://schemas.openxmlformats.org/officeDocument/2006/relationships/hyperlink" Target="https://normativ.kontur.ru/document?moduleId=1&amp;documentId=315994" TargetMode="External"/><Relationship Id="rId6" Type="http://schemas.openxmlformats.org/officeDocument/2006/relationships/hyperlink" Target="https://normativ.kontur.ru/document?moduleId=1&amp;documentId=351441" TargetMode="External"/><Relationship Id="rId238" Type="http://schemas.openxmlformats.org/officeDocument/2006/relationships/hyperlink" Target="https://normativ.kontur.ru/document?moduleId=1&amp;documentId=340316" TargetMode="External"/><Relationship Id="rId259" Type="http://schemas.openxmlformats.org/officeDocument/2006/relationships/hyperlink" Target="https://normativ.kontur.ru/document?moduleId=1&amp;documentId=315994" TargetMode="External"/><Relationship Id="rId424" Type="http://schemas.openxmlformats.org/officeDocument/2006/relationships/hyperlink" Target="https://normativ.kontur.ru/document?moduleId=1&amp;documentId=315994" TargetMode="External"/><Relationship Id="rId445" Type="http://schemas.openxmlformats.org/officeDocument/2006/relationships/hyperlink" Target="https://normativ.kontur.ru/document?moduleId=1&amp;documentId=315994" TargetMode="External"/><Relationship Id="rId23" Type="http://schemas.openxmlformats.org/officeDocument/2006/relationships/hyperlink" Target="https://normativ.kontur.ru/document?moduleId=1&amp;documentId=315994" TargetMode="External"/><Relationship Id="rId119" Type="http://schemas.openxmlformats.org/officeDocument/2006/relationships/hyperlink" Target="https://normativ.kontur.ru/document?moduleId=1&amp;documentId=350111" TargetMode="External"/><Relationship Id="rId270" Type="http://schemas.openxmlformats.org/officeDocument/2006/relationships/hyperlink" Target="https://normativ.kontur.ru/document?moduleId=1&amp;documentId=315994" TargetMode="External"/><Relationship Id="rId291" Type="http://schemas.openxmlformats.org/officeDocument/2006/relationships/hyperlink" Target="https://normativ.kontur.ru/document?moduleId=1&amp;documentId=315994" TargetMode="External"/><Relationship Id="rId305" Type="http://schemas.openxmlformats.org/officeDocument/2006/relationships/hyperlink" Target="https://normativ.kontur.ru/document?moduleId=1&amp;documentId=315994" TargetMode="External"/><Relationship Id="rId326" Type="http://schemas.openxmlformats.org/officeDocument/2006/relationships/hyperlink" Target="https://normativ.kontur.ru/document?moduleId=1&amp;documentId=340316" TargetMode="External"/><Relationship Id="rId347" Type="http://schemas.openxmlformats.org/officeDocument/2006/relationships/hyperlink" Target="https://normativ.kontur.ru/document?moduleId=1&amp;documentId=315994" TargetMode="External"/><Relationship Id="rId44" Type="http://schemas.openxmlformats.org/officeDocument/2006/relationships/hyperlink" Target="https://normativ.kontur.ru/document?moduleId=1&amp;documentId=315994" TargetMode="External"/><Relationship Id="rId65" Type="http://schemas.openxmlformats.org/officeDocument/2006/relationships/hyperlink" Target="https://normativ.kontur.ru/document?moduleId=1&amp;documentId=340316" TargetMode="External"/><Relationship Id="rId86" Type="http://schemas.openxmlformats.org/officeDocument/2006/relationships/hyperlink" Target="https://normativ.kontur.ru/document?moduleId=1&amp;documentId=315994" TargetMode="External"/><Relationship Id="rId130" Type="http://schemas.openxmlformats.org/officeDocument/2006/relationships/hyperlink" Target="https://normativ.kontur.ru/document?moduleId=1&amp;documentId=337216" TargetMode="External"/><Relationship Id="rId151" Type="http://schemas.openxmlformats.org/officeDocument/2006/relationships/hyperlink" Target="https://normativ.kontur.ru/document?moduleId=1&amp;documentId=340316" TargetMode="External"/><Relationship Id="rId368" Type="http://schemas.openxmlformats.org/officeDocument/2006/relationships/hyperlink" Target="https://normativ.kontur.ru/document?moduleId=1&amp;documentId=340316" TargetMode="External"/><Relationship Id="rId389" Type="http://schemas.openxmlformats.org/officeDocument/2006/relationships/hyperlink" Target="https://normativ.kontur.ru/document?moduleId=1&amp;documentId=340316" TargetMode="External"/><Relationship Id="rId172" Type="http://schemas.openxmlformats.org/officeDocument/2006/relationships/hyperlink" Target="https://normativ.kontur.ru/document?moduleId=1&amp;documentId=315994" TargetMode="External"/><Relationship Id="rId193" Type="http://schemas.openxmlformats.org/officeDocument/2006/relationships/hyperlink" Target="https://normativ.kontur.ru/document?moduleId=1&amp;documentId=340316" TargetMode="External"/><Relationship Id="rId207" Type="http://schemas.openxmlformats.org/officeDocument/2006/relationships/hyperlink" Target="https://normativ.kontur.ru/document?moduleId=1&amp;documentId=315994" TargetMode="External"/><Relationship Id="rId228" Type="http://schemas.openxmlformats.org/officeDocument/2006/relationships/hyperlink" Target="https://normativ.kontur.ru/document?moduleId=1&amp;documentId=340316" TargetMode="External"/><Relationship Id="rId249" Type="http://schemas.openxmlformats.org/officeDocument/2006/relationships/hyperlink" Target="https://normativ.kontur.ru/document?moduleId=1&amp;documentId=340316" TargetMode="External"/><Relationship Id="rId414" Type="http://schemas.openxmlformats.org/officeDocument/2006/relationships/hyperlink" Target="https://normativ.kontur.ru/document?moduleId=1&amp;documentId=348169" TargetMode="External"/><Relationship Id="rId435" Type="http://schemas.openxmlformats.org/officeDocument/2006/relationships/hyperlink" Target="https://normativ.kontur.ru/document?moduleId=1&amp;documentId=351732" TargetMode="External"/><Relationship Id="rId456" Type="http://schemas.openxmlformats.org/officeDocument/2006/relationships/theme" Target="theme/theme1.xml"/><Relationship Id="rId13" Type="http://schemas.openxmlformats.org/officeDocument/2006/relationships/hyperlink" Target="https://normativ.kontur.ru/document?moduleId=1&amp;documentId=315994" TargetMode="External"/><Relationship Id="rId109" Type="http://schemas.openxmlformats.org/officeDocument/2006/relationships/hyperlink" Target="https://normativ.kontur.ru/document?moduleId=1&amp;documentId=315994" TargetMode="External"/><Relationship Id="rId260" Type="http://schemas.openxmlformats.org/officeDocument/2006/relationships/hyperlink" Target="https://normativ.kontur.ru/document?moduleId=1&amp;documentId=315994" TargetMode="External"/><Relationship Id="rId281" Type="http://schemas.openxmlformats.org/officeDocument/2006/relationships/hyperlink" Target="https://normativ.kontur.ru/document?moduleId=1&amp;documentId=351732" TargetMode="External"/><Relationship Id="rId316" Type="http://schemas.openxmlformats.org/officeDocument/2006/relationships/hyperlink" Target="https://normativ.kontur.ru/document?moduleId=1&amp;documentId=351732" TargetMode="External"/><Relationship Id="rId337" Type="http://schemas.openxmlformats.org/officeDocument/2006/relationships/hyperlink" Target="https://normativ.kontur.ru/document?moduleId=1&amp;documentId=340316" TargetMode="External"/><Relationship Id="rId34" Type="http://schemas.openxmlformats.org/officeDocument/2006/relationships/hyperlink" Target="https://normativ.kontur.ru/document?moduleId=1&amp;documentId=337216" TargetMode="External"/><Relationship Id="rId55" Type="http://schemas.openxmlformats.org/officeDocument/2006/relationships/hyperlink" Target="https://normativ.kontur.ru/document?moduleId=1&amp;documentId=337216" TargetMode="External"/><Relationship Id="rId76" Type="http://schemas.openxmlformats.org/officeDocument/2006/relationships/hyperlink" Target="https://normativ.kontur.ru/document?moduleId=1&amp;documentId=340316" TargetMode="External"/><Relationship Id="rId97" Type="http://schemas.openxmlformats.org/officeDocument/2006/relationships/hyperlink" Target="https://normativ.kontur.ru/document?moduleId=1&amp;documentId=351141" TargetMode="External"/><Relationship Id="rId120" Type="http://schemas.openxmlformats.org/officeDocument/2006/relationships/hyperlink" Target="https://normativ.kontur.ru/document?moduleId=1&amp;documentId=315994" TargetMode="External"/><Relationship Id="rId141" Type="http://schemas.openxmlformats.org/officeDocument/2006/relationships/hyperlink" Target="https://normativ.kontur.ru/document?moduleId=1&amp;documentId=315994" TargetMode="External"/><Relationship Id="rId358" Type="http://schemas.openxmlformats.org/officeDocument/2006/relationships/hyperlink" Target="https://normativ.kontur.ru/document?moduleId=1&amp;documentId=327036" TargetMode="External"/><Relationship Id="rId379" Type="http://schemas.openxmlformats.org/officeDocument/2006/relationships/hyperlink" Target="https://normativ.kontur.ru/document?moduleId=1&amp;documentId=351732" TargetMode="External"/><Relationship Id="rId7" Type="http://schemas.openxmlformats.org/officeDocument/2006/relationships/hyperlink" Target="https://normativ.kontur.ru/document?moduleId=1&amp;documentId=316287" TargetMode="External"/><Relationship Id="rId162" Type="http://schemas.openxmlformats.org/officeDocument/2006/relationships/hyperlink" Target="https://normativ.kontur.ru/document?moduleId=1&amp;documentId=350579" TargetMode="External"/><Relationship Id="rId183" Type="http://schemas.openxmlformats.org/officeDocument/2006/relationships/hyperlink" Target="https://normativ.kontur.ru/document?moduleId=1&amp;documentId=315994" TargetMode="External"/><Relationship Id="rId218" Type="http://schemas.openxmlformats.org/officeDocument/2006/relationships/hyperlink" Target="https://normativ.kontur.ru/document?moduleId=1&amp;documentId=351732" TargetMode="External"/><Relationship Id="rId239" Type="http://schemas.openxmlformats.org/officeDocument/2006/relationships/hyperlink" Target="https://normativ.kontur.ru/document?moduleId=1&amp;documentId=340316" TargetMode="External"/><Relationship Id="rId390" Type="http://schemas.openxmlformats.org/officeDocument/2006/relationships/hyperlink" Target="https://normativ.kontur.ru/document?moduleId=1&amp;documentId=340316" TargetMode="External"/><Relationship Id="rId404" Type="http://schemas.openxmlformats.org/officeDocument/2006/relationships/hyperlink" Target="https://normativ.kontur.ru/document?moduleId=1&amp;documentId=316287" TargetMode="External"/><Relationship Id="rId425" Type="http://schemas.openxmlformats.org/officeDocument/2006/relationships/hyperlink" Target="https://normativ.kontur.ru/document?moduleId=1&amp;documentId=315994" TargetMode="External"/><Relationship Id="rId446" Type="http://schemas.openxmlformats.org/officeDocument/2006/relationships/hyperlink" Target="https://normativ.kontur.ru/document?moduleId=1&amp;documentId=315994" TargetMode="External"/><Relationship Id="rId250" Type="http://schemas.openxmlformats.org/officeDocument/2006/relationships/hyperlink" Target="https://normativ.kontur.ru/document?moduleId=1&amp;documentId=340316" TargetMode="External"/><Relationship Id="rId271" Type="http://schemas.openxmlformats.org/officeDocument/2006/relationships/hyperlink" Target="https://normativ.kontur.ru/document?moduleId=1&amp;documentId=315994" TargetMode="External"/><Relationship Id="rId292" Type="http://schemas.openxmlformats.org/officeDocument/2006/relationships/hyperlink" Target="https://normativ.kontur.ru/document?moduleId=1&amp;documentId=315994" TargetMode="External"/><Relationship Id="rId306" Type="http://schemas.openxmlformats.org/officeDocument/2006/relationships/hyperlink" Target="https://normativ.kontur.ru/document?moduleId=1&amp;documentId=315994" TargetMode="External"/><Relationship Id="rId24" Type="http://schemas.openxmlformats.org/officeDocument/2006/relationships/hyperlink" Target="https://normativ.kontur.ru/document?moduleId=1&amp;documentId=315994" TargetMode="External"/><Relationship Id="rId45" Type="http://schemas.openxmlformats.org/officeDocument/2006/relationships/hyperlink" Target="https://normativ.kontur.ru/document?moduleId=1&amp;documentId=315994" TargetMode="External"/><Relationship Id="rId66" Type="http://schemas.openxmlformats.org/officeDocument/2006/relationships/hyperlink" Target="https://normativ.kontur.ru/document?moduleId=1&amp;documentId=351732" TargetMode="External"/><Relationship Id="rId87" Type="http://schemas.openxmlformats.org/officeDocument/2006/relationships/hyperlink" Target="https://normativ.kontur.ru/document?moduleId=1&amp;documentId=337216" TargetMode="External"/><Relationship Id="rId110" Type="http://schemas.openxmlformats.org/officeDocument/2006/relationships/hyperlink" Target="https://normativ.kontur.ru/document?moduleId=1&amp;documentId=315994" TargetMode="External"/><Relationship Id="rId131" Type="http://schemas.openxmlformats.org/officeDocument/2006/relationships/hyperlink" Target="https://normativ.kontur.ru/document?moduleId=1&amp;documentId=337216" TargetMode="External"/><Relationship Id="rId327" Type="http://schemas.openxmlformats.org/officeDocument/2006/relationships/hyperlink" Target="https://normativ.kontur.ru/document?moduleId=1&amp;documentId=351732" TargetMode="External"/><Relationship Id="rId348" Type="http://schemas.openxmlformats.org/officeDocument/2006/relationships/hyperlink" Target="https://normativ.kontur.ru/document?moduleId=1&amp;documentId=315994" TargetMode="External"/><Relationship Id="rId369" Type="http://schemas.openxmlformats.org/officeDocument/2006/relationships/hyperlink" Target="https://normativ.kontur.ru/document?moduleId=1&amp;documentId=346863" TargetMode="External"/><Relationship Id="rId152" Type="http://schemas.openxmlformats.org/officeDocument/2006/relationships/hyperlink" Target="https://normativ.kontur.ru/document?moduleId=1&amp;documentId=350579" TargetMode="External"/><Relationship Id="rId173" Type="http://schemas.openxmlformats.org/officeDocument/2006/relationships/hyperlink" Target="https://normativ.kontur.ru/document?moduleId=1&amp;documentId=351732" TargetMode="External"/><Relationship Id="rId194" Type="http://schemas.openxmlformats.org/officeDocument/2006/relationships/hyperlink" Target="https://normativ.kontur.ru/document?moduleId=1&amp;documentId=351732" TargetMode="External"/><Relationship Id="rId208" Type="http://schemas.openxmlformats.org/officeDocument/2006/relationships/hyperlink" Target="https://normativ.kontur.ru/document?moduleId=1&amp;documentId=340316" TargetMode="External"/><Relationship Id="rId229" Type="http://schemas.openxmlformats.org/officeDocument/2006/relationships/hyperlink" Target="https://normativ.kontur.ru/document?moduleId=1&amp;documentId=340316" TargetMode="External"/><Relationship Id="rId380" Type="http://schemas.openxmlformats.org/officeDocument/2006/relationships/hyperlink" Target="https://normativ.kontur.ru/document?moduleId=1&amp;documentId=315994" TargetMode="External"/><Relationship Id="rId415" Type="http://schemas.openxmlformats.org/officeDocument/2006/relationships/hyperlink" Target="https://normativ.kontur.ru/document?moduleId=1&amp;documentId=315994" TargetMode="External"/><Relationship Id="rId436" Type="http://schemas.openxmlformats.org/officeDocument/2006/relationships/hyperlink" Target="https://normativ.kontur.ru/document?moduleId=1&amp;documentId=315994" TargetMode="External"/><Relationship Id="rId240" Type="http://schemas.openxmlformats.org/officeDocument/2006/relationships/hyperlink" Target="https://normativ.kontur.ru/document?moduleId=1&amp;documentId=340316" TargetMode="External"/><Relationship Id="rId261" Type="http://schemas.openxmlformats.org/officeDocument/2006/relationships/hyperlink" Target="https://normativ.kontur.ru/document?moduleId=1&amp;documentId=315555" TargetMode="External"/><Relationship Id="rId14" Type="http://schemas.openxmlformats.org/officeDocument/2006/relationships/hyperlink" Target="https://normativ.kontur.ru/document?moduleId=1&amp;documentId=340316" TargetMode="External"/><Relationship Id="rId35" Type="http://schemas.openxmlformats.org/officeDocument/2006/relationships/hyperlink" Target="https://normativ.kontur.ru/document?moduleId=1&amp;documentId=315994" TargetMode="External"/><Relationship Id="rId56" Type="http://schemas.openxmlformats.org/officeDocument/2006/relationships/hyperlink" Target="https://normativ.kontur.ru/document?moduleId=1&amp;documentId=337216" TargetMode="External"/><Relationship Id="rId77" Type="http://schemas.openxmlformats.org/officeDocument/2006/relationships/hyperlink" Target="https://normativ.kontur.ru/document?moduleId=1&amp;documentId=340316" TargetMode="External"/><Relationship Id="rId100" Type="http://schemas.openxmlformats.org/officeDocument/2006/relationships/hyperlink" Target="https://normativ.kontur.ru/document?moduleId=1&amp;documentId=351141" TargetMode="External"/><Relationship Id="rId282" Type="http://schemas.openxmlformats.org/officeDocument/2006/relationships/hyperlink" Target="https://normativ.kontur.ru/document?moduleId=1&amp;documentId=315994" TargetMode="External"/><Relationship Id="rId317" Type="http://schemas.openxmlformats.org/officeDocument/2006/relationships/hyperlink" Target="https://normativ.kontur.ru/document?moduleId=1&amp;documentId=340316" TargetMode="External"/><Relationship Id="rId338" Type="http://schemas.openxmlformats.org/officeDocument/2006/relationships/hyperlink" Target="https://normativ.kontur.ru/document?moduleId=1&amp;documentId=340316" TargetMode="External"/><Relationship Id="rId359" Type="http://schemas.openxmlformats.org/officeDocument/2006/relationships/hyperlink" Target="https://normativ.kontur.ru/document?moduleId=1&amp;documentId=340316" TargetMode="External"/><Relationship Id="rId8" Type="http://schemas.openxmlformats.org/officeDocument/2006/relationships/hyperlink" Target="https://normativ.kontur.ru/document?moduleId=1&amp;documentId=315994" TargetMode="External"/><Relationship Id="rId98" Type="http://schemas.openxmlformats.org/officeDocument/2006/relationships/hyperlink" Target="https://normativ.kontur.ru/document?moduleId=1&amp;documentId=351141" TargetMode="External"/><Relationship Id="rId121" Type="http://schemas.openxmlformats.org/officeDocument/2006/relationships/hyperlink" Target="https://normativ.kontur.ru/document?moduleId=1&amp;documentId=315994" TargetMode="External"/><Relationship Id="rId142" Type="http://schemas.openxmlformats.org/officeDocument/2006/relationships/hyperlink" Target="https://normativ.kontur.ru/document?moduleId=1&amp;documentId=315994" TargetMode="External"/><Relationship Id="rId163" Type="http://schemas.openxmlformats.org/officeDocument/2006/relationships/hyperlink" Target="https://normativ.kontur.ru/document?moduleId=1&amp;documentId=315994" TargetMode="External"/><Relationship Id="rId184" Type="http://schemas.openxmlformats.org/officeDocument/2006/relationships/hyperlink" Target="https://normativ.kontur.ru/document?moduleId=1&amp;documentId=351732" TargetMode="External"/><Relationship Id="rId219" Type="http://schemas.openxmlformats.org/officeDocument/2006/relationships/hyperlink" Target="https://normativ.kontur.ru/document?moduleId=1&amp;documentId=340316" TargetMode="External"/><Relationship Id="rId370" Type="http://schemas.openxmlformats.org/officeDocument/2006/relationships/hyperlink" Target="https://normativ.kontur.ru/document?moduleId=1&amp;documentId=351732" TargetMode="External"/><Relationship Id="rId391" Type="http://schemas.openxmlformats.org/officeDocument/2006/relationships/hyperlink" Target="https://normativ.kontur.ru/document?moduleId=1&amp;documentId=351732" TargetMode="External"/><Relationship Id="rId405" Type="http://schemas.openxmlformats.org/officeDocument/2006/relationships/hyperlink" Target="https://normativ.kontur.ru/document?moduleId=1&amp;documentId=351141" TargetMode="External"/><Relationship Id="rId426" Type="http://schemas.openxmlformats.org/officeDocument/2006/relationships/hyperlink" Target="https://normativ.kontur.ru/document?moduleId=1&amp;documentId=337216" TargetMode="External"/><Relationship Id="rId447" Type="http://schemas.openxmlformats.org/officeDocument/2006/relationships/hyperlink" Target="https://normativ.kontur.ru/document?moduleId=1&amp;documentId=315555" TargetMode="External"/><Relationship Id="rId230" Type="http://schemas.openxmlformats.org/officeDocument/2006/relationships/hyperlink" Target="https://normativ.kontur.ru/document?moduleId=1&amp;documentId=340316" TargetMode="External"/><Relationship Id="rId251" Type="http://schemas.openxmlformats.org/officeDocument/2006/relationships/hyperlink" Target="https://normativ.kontur.ru/document?moduleId=1&amp;documentId=315994" TargetMode="External"/><Relationship Id="rId25" Type="http://schemas.openxmlformats.org/officeDocument/2006/relationships/hyperlink" Target="https://normativ.kontur.ru/document?moduleId=1&amp;documentId=351732" TargetMode="External"/><Relationship Id="rId46" Type="http://schemas.openxmlformats.org/officeDocument/2006/relationships/hyperlink" Target="https://normativ.kontur.ru/document?moduleId=1&amp;documentId=315994" TargetMode="External"/><Relationship Id="rId67" Type="http://schemas.openxmlformats.org/officeDocument/2006/relationships/hyperlink" Target="https://normativ.kontur.ru/document?moduleId=1&amp;documentId=351732" TargetMode="External"/><Relationship Id="rId272" Type="http://schemas.openxmlformats.org/officeDocument/2006/relationships/hyperlink" Target="https://normativ.kontur.ru/document?moduleId=1&amp;documentId=315994" TargetMode="External"/><Relationship Id="rId293" Type="http://schemas.openxmlformats.org/officeDocument/2006/relationships/hyperlink" Target="https://normativ.kontur.ru/document?moduleId=1&amp;documentId=315994" TargetMode="External"/><Relationship Id="rId307" Type="http://schemas.openxmlformats.org/officeDocument/2006/relationships/hyperlink" Target="https://normativ.kontur.ru/document?moduleId=1&amp;documentId=315994" TargetMode="External"/><Relationship Id="rId328" Type="http://schemas.openxmlformats.org/officeDocument/2006/relationships/hyperlink" Target="https://normativ.kontur.ru/document?moduleId=1&amp;documentId=315994" TargetMode="External"/><Relationship Id="rId349" Type="http://schemas.openxmlformats.org/officeDocument/2006/relationships/hyperlink" Target="https://normativ.kontur.ru/document?moduleId=1&amp;documentId=315994" TargetMode="External"/><Relationship Id="rId88" Type="http://schemas.openxmlformats.org/officeDocument/2006/relationships/hyperlink" Target="https://normativ.kontur.ru/document?moduleId=1&amp;documentId=337216" TargetMode="External"/><Relationship Id="rId111" Type="http://schemas.openxmlformats.org/officeDocument/2006/relationships/hyperlink" Target="https://normativ.kontur.ru/document?moduleId=1&amp;documentId=340316" TargetMode="External"/><Relationship Id="rId132" Type="http://schemas.openxmlformats.org/officeDocument/2006/relationships/hyperlink" Target="https://normativ.kontur.ru/document?moduleId=1&amp;documentId=351441" TargetMode="External"/><Relationship Id="rId153" Type="http://schemas.openxmlformats.org/officeDocument/2006/relationships/hyperlink" Target="https://normativ.kontur.ru/document?moduleId=1&amp;documentId=315994" TargetMode="External"/><Relationship Id="rId174" Type="http://schemas.openxmlformats.org/officeDocument/2006/relationships/hyperlink" Target="https://normativ.kontur.ru/document?moduleId=1&amp;documentId=351732" TargetMode="External"/><Relationship Id="rId195" Type="http://schemas.openxmlformats.org/officeDocument/2006/relationships/hyperlink" Target="https://normativ.kontur.ru/document?moduleId=1&amp;documentId=340316" TargetMode="External"/><Relationship Id="rId209" Type="http://schemas.openxmlformats.org/officeDocument/2006/relationships/hyperlink" Target="https://normativ.kontur.ru/document?moduleId=1&amp;documentId=340316" TargetMode="External"/><Relationship Id="rId360" Type="http://schemas.openxmlformats.org/officeDocument/2006/relationships/hyperlink" Target="https://normativ.kontur.ru/document?moduleId=1&amp;documentId=351732" TargetMode="External"/><Relationship Id="rId381" Type="http://schemas.openxmlformats.org/officeDocument/2006/relationships/hyperlink" Target="https://normativ.kontur.ru/document?moduleId=1&amp;documentId=351732" TargetMode="External"/><Relationship Id="rId416" Type="http://schemas.openxmlformats.org/officeDocument/2006/relationships/hyperlink" Target="https://normativ.kontur.ru/document?moduleId=1&amp;documentId=321835" TargetMode="External"/><Relationship Id="rId220" Type="http://schemas.openxmlformats.org/officeDocument/2006/relationships/hyperlink" Target="https://normativ.kontur.ru/document?moduleId=1&amp;documentId=340316" TargetMode="External"/><Relationship Id="rId241" Type="http://schemas.openxmlformats.org/officeDocument/2006/relationships/hyperlink" Target="https://normativ.kontur.ru/document?moduleId=1&amp;documentId=340316" TargetMode="External"/><Relationship Id="rId437" Type="http://schemas.openxmlformats.org/officeDocument/2006/relationships/hyperlink" Target="https://normativ.kontur.ru/document?moduleId=1&amp;documentId=213070" TargetMode="External"/><Relationship Id="rId15" Type="http://schemas.openxmlformats.org/officeDocument/2006/relationships/hyperlink" Target="https://normativ.kontur.ru/document?moduleId=1&amp;documentId=340316" TargetMode="External"/><Relationship Id="rId36" Type="http://schemas.openxmlformats.org/officeDocument/2006/relationships/hyperlink" Target="https://normativ.kontur.ru/document?moduleId=1&amp;documentId=315994" TargetMode="External"/><Relationship Id="rId57" Type="http://schemas.openxmlformats.org/officeDocument/2006/relationships/hyperlink" Target="https://normativ.kontur.ru/document?moduleId=1&amp;documentId=337216" TargetMode="External"/><Relationship Id="rId262" Type="http://schemas.openxmlformats.org/officeDocument/2006/relationships/hyperlink" Target="https://normativ.kontur.ru/document?moduleId=1&amp;documentId=315994" TargetMode="External"/><Relationship Id="rId283" Type="http://schemas.openxmlformats.org/officeDocument/2006/relationships/hyperlink" Target="https://normativ.kontur.ru/document?moduleId=1&amp;documentId=315994" TargetMode="External"/><Relationship Id="rId318" Type="http://schemas.openxmlformats.org/officeDocument/2006/relationships/hyperlink" Target="https://normativ.kontur.ru/document?moduleId=1&amp;documentId=351732" TargetMode="External"/><Relationship Id="rId339" Type="http://schemas.openxmlformats.org/officeDocument/2006/relationships/hyperlink" Target="https://normativ.kontur.ru/document?moduleId=1&amp;documentId=340316" TargetMode="External"/><Relationship Id="rId78" Type="http://schemas.openxmlformats.org/officeDocument/2006/relationships/hyperlink" Target="https://normativ.kontur.ru/document?moduleId=1&amp;documentId=315994" TargetMode="External"/><Relationship Id="rId99" Type="http://schemas.openxmlformats.org/officeDocument/2006/relationships/hyperlink" Target="https://normativ.kontur.ru/document?moduleId=1&amp;documentId=351141" TargetMode="External"/><Relationship Id="rId101" Type="http://schemas.openxmlformats.org/officeDocument/2006/relationships/hyperlink" Target="https://normativ.kontur.ru/document?moduleId=1&amp;documentId=351141" TargetMode="External"/><Relationship Id="rId122" Type="http://schemas.openxmlformats.org/officeDocument/2006/relationships/hyperlink" Target="https://normativ.kontur.ru/document?moduleId=1&amp;documentId=315994" TargetMode="External"/><Relationship Id="rId143" Type="http://schemas.openxmlformats.org/officeDocument/2006/relationships/hyperlink" Target="https://normativ.kontur.ru/document?moduleId=1&amp;documentId=351732" TargetMode="External"/><Relationship Id="rId164" Type="http://schemas.openxmlformats.org/officeDocument/2006/relationships/hyperlink" Target="https://normativ.kontur.ru/document?moduleId=1&amp;documentId=315994" TargetMode="External"/><Relationship Id="rId185" Type="http://schemas.openxmlformats.org/officeDocument/2006/relationships/hyperlink" Target="https://normativ.kontur.ru/document?moduleId=1&amp;documentId=351732" TargetMode="External"/><Relationship Id="rId350" Type="http://schemas.openxmlformats.org/officeDocument/2006/relationships/hyperlink" Target="https://normativ.kontur.ru/document?moduleId=1&amp;documentId=315994" TargetMode="External"/><Relationship Id="rId371" Type="http://schemas.openxmlformats.org/officeDocument/2006/relationships/hyperlink" Target="https://normativ.kontur.ru/document?moduleId=1&amp;documentId=327036" TargetMode="External"/><Relationship Id="rId406" Type="http://schemas.openxmlformats.org/officeDocument/2006/relationships/hyperlink" Target="https://normativ.kontur.ru/document?moduleId=1&amp;documentId=316287" TargetMode="External"/><Relationship Id="rId9" Type="http://schemas.openxmlformats.org/officeDocument/2006/relationships/hyperlink" Target="https://normativ.kontur.ru/document?moduleId=1&amp;documentId=316287" TargetMode="External"/><Relationship Id="rId210" Type="http://schemas.openxmlformats.org/officeDocument/2006/relationships/hyperlink" Target="https://normativ.kontur.ru/document?moduleId=1&amp;documentId=340316" TargetMode="External"/><Relationship Id="rId392" Type="http://schemas.openxmlformats.org/officeDocument/2006/relationships/hyperlink" Target="https://normativ.kontur.ru/document?moduleId=1&amp;documentId=340316" TargetMode="External"/><Relationship Id="rId427" Type="http://schemas.openxmlformats.org/officeDocument/2006/relationships/hyperlink" Target="https://normativ.kontur.ru/document?moduleId=1&amp;documentId=315994" TargetMode="External"/><Relationship Id="rId448" Type="http://schemas.openxmlformats.org/officeDocument/2006/relationships/hyperlink" Target="https://normativ.kontur.ru/document?moduleId=1&amp;documentId=315994" TargetMode="External"/><Relationship Id="rId26" Type="http://schemas.openxmlformats.org/officeDocument/2006/relationships/hyperlink" Target="https://normativ.kontur.ru/document?moduleId=1&amp;documentId=315994" TargetMode="External"/><Relationship Id="rId231" Type="http://schemas.openxmlformats.org/officeDocument/2006/relationships/hyperlink" Target="https://normativ.kontur.ru/document?moduleId=1&amp;documentId=340316" TargetMode="External"/><Relationship Id="rId252" Type="http://schemas.openxmlformats.org/officeDocument/2006/relationships/hyperlink" Target="https://normativ.kontur.ru/document?moduleId=1&amp;documentId=315994" TargetMode="External"/><Relationship Id="rId273" Type="http://schemas.openxmlformats.org/officeDocument/2006/relationships/hyperlink" Target="https://normativ.kontur.ru/document?moduleId=1&amp;documentId=315994" TargetMode="External"/><Relationship Id="rId294" Type="http://schemas.openxmlformats.org/officeDocument/2006/relationships/hyperlink" Target="https://normativ.kontur.ru/document?moduleId=1&amp;documentId=315994" TargetMode="External"/><Relationship Id="rId308" Type="http://schemas.openxmlformats.org/officeDocument/2006/relationships/hyperlink" Target="https://normativ.kontur.ru/document?moduleId=1&amp;documentId=315994" TargetMode="External"/><Relationship Id="rId329" Type="http://schemas.openxmlformats.org/officeDocument/2006/relationships/hyperlink" Target="https://normativ.kontur.ru/document?moduleId=1&amp;documentId=340316" TargetMode="External"/><Relationship Id="rId47" Type="http://schemas.openxmlformats.org/officeDocument/2006/relationships/hyperlink" Target="https://normativ.kontur.ru/document?moduleId=1&amp;documentId=348169" TargetMode="External"/><Relationship Id="rId68" Type="http://schemas.openxmlformats.org/officeDocument/2006/relationships/hyperlink" Target="https://normativ.kontur.ru/document?moduleId=1&amp;documentId=351732" TargetMode="External"/><Relationship Id="rId89" Type="http://schemas.openxmlformats.org/officeDocument/2006/relationships/hyperlink" Target="https://normativ.kontur.ru/document?moduleId=1&amp;documentId=351141" TargetMode="External"/><Relationship Id="rId112" Type="http://schemas.openxmlformats.org/officeDocument/2006/relationships/hyperlink" Target="https://normativ.kontur.ru/document?moduleId=1&amp;documentId=315994" TargetMode="External"/><Relationship Id="rId133" Type="http://schemas.openxmlformats.org/officeDocument/2006/relationships/hyperlink" Target="https://normativ.kontur.ru/document?moduleId=1&amp;documentId=316287" TargetMode="External"/><Relationship Id="rId154" Type="http://schemas.openxmlformats.org/officeDocument/2006/relationships/hyperlink" Target="https://normativ.kontur.ru/document?moduleId=1&amp;documentId=315994" TargetMode="External"/><Relationship Id="rId175" Type="http://schemas.openxmlformats.org/officeDocument/2006/relationships/hyperlink" Target="https://normativ.kontur.ru/document?moduleId=1&amp;documentId=340316" TargetMode="External"/><Relationship Id="rId340" Type="http://schemas.openxmlformats.org/officeDocument/2006/relationships/hyperlink" Target="https://normativ.kontur.ru/document?moduleId=1&amp;documentId=316287" TargetMode="External"/><Relationship Id="rId361" Type="http://schemas.openxmlformats.org/officeDocument/2006/relationships/hyperlink" Target="https://normativ.kontur.ru/document?moduleId=1&amp;documentId=340316" TargetMode="External"/><Relationship Id="rId196" Type="http://schemas.openxmlformats.org/officeDocument/2006/relationships/hyperlink" Target="https://normativ.kontur.ru/document?moduleId=1&amp;documentId=340316" TargetMode="External"/><Relationship Id="rId200" Type="http://schemas.openxmlformats.org/officeDocument/2006/relationships/hyperlink" Target="https://normativ.kontur.ru/document?moduleId=1&amp;documentId=340316" TargetMode="External"/><Relationship Id="rId382" Type="http://schemas.openxmlformats.org/officeDocument/2006/relationships/hyperlink" Target="https://normativ.kontur.ru/document?moduleId=1&amp;documentId=351732" TargetMode="External"/><Relationship Id="rId417" Type="http://schemas.openxmlformats.org/officeDocument/2006/relationships/hyperlink" Target="https://normativ.kontur.ru/document?moduleId=1&amp;documentId=351732" TargetMode="External"/><Relationship Id="rId438" Type="http://schemas.openxmlformats.org/officeDocument/2006/relationships/hyperlink" Target="https://normativ.kontur.ru/document?moduleId=1&amp;documentId=316287" TargetMode="External"/><Relationship Id="rId16" Type="http://schemas.openxmlformats.org/officeDocument/2006/relationships/hyperlink" Target="https://normativ.kontur.ru/document?moduleId=1&amp;documentId=340316" TargetMode="External"/><Relationship Id="rId221" Type="http://schemas.openxmlformats.org/officeDocument/2006/relationships/hyperlink" Target="https://normativ.kontur.ru/document?moduleId=1&amp;documentId=340316" TargetMode="External"/><Relationship Id="rId242" Type="http://schemas.openxmlformats.org/officeDocument/2006/relationships/hyperlink" Target="https://normativ.kontur.ru/document?moduleId=1&amp;documentId=340316" TargetMode="External"/><Relationship Id="rId263" Type="http://schemas.openxmlformats.org/officeDocument/2006/relationships/hyperlink" Target="https://normativ.kontur.ru/document?moduleId=1&amp;documentId=315994" TargetMode="External"/><Relationship Id="rId284" Type="http://schemas.openxmlformats.org/officeDocument/2006/relationships/hyperlink" Target="https://normativ.kontur.ru/document?moduleId=1&amp;documentId=315994" TargetMode="External"/><Relationship Id="rId319" Type="http://schemas.openxmlformats.org/officeDocument/2006/relationships/hyperlink" Target="https://normativ.kontur.ru/document?moduleId=1&amp;documentId=351732" TargetMode="External"/><Relationship Id="rId37" Type="http://schemas.openxmlformats.org/officeDocument/2006/relationships/hyperlink" Target="https://normativ.kontur.ru/document?moduleId=1&amp;documentId=315994" TargetMode="External"/><Relationship Id="rId58" Type="http://schemas.openxmlformats.org/officeDocument/2006/relationships/hyperlink" Target="https://normativ.kontur.ru/document?moduleId=1&amp;documentId=337216" TargetMode="External"/><Relationship Id="rId79" Type="http://schemas.openxmlformats.org/officeDocument/2006/relationships/hyperlink" Target="https://normativ.kontur.ru/document?moduleId=1&amp;documentId=316287" TargetMode="External"/><Relationship Id="rId102" Type="http://schemas.openxmlformats.org/officeDocument/2006/relationships/hyperlink" Target="https://normativ.kontur.ru/document?moduleId=1&amp;documentId=351141" TargetMode="External"/><Relationship Id="rId123" Type="http://schemas.openxmlformats.org/officeDocument/2006/relationships/hyperlink" Target="https://normativ.kontur.ru/document?moduleId=1&amp;documentId=337216" TargetMode="External"/><Relationship Id="rId144" Type="http://schemas.openxmlformats.org/officeDocument/2006/relationships/hyperlink" Target="https://normativ.kontur.ru/document?moduleId=1&amp;documentId=340316" TargetMode="External"/><Relationship Id="rId330" Type="http://schemas.openxmlformats.org/officeDocument/2006/relationships/hyperlink" Target="https://normativ.kontur.ru/document?moduleId=1&amp;documentId=340316" TargetMode="External"/><Relationship Id="rId90" Type="http://schemas.openxmlformats.org/officeDocument/2006/relationships/hyperlink" Target="https://normativ.kontur.ru/document?moduleId=1&amp;documentId=351141" TargetMode="External"/><Relationship Id="rId165" Type="http://schemas.openxmlformats.org/officeDocument/2006/relationships/hyperlink" Target="https://normativ.kontur.ru/document?moduleId=1&amp;documentId=315994" TargetMode="External"/><Relationship Id="rId186" Type="http://schemas.openxmlformats.org/officeDocument/2006/relationships/hyperlink" Target="https://normativ.kontur.ru/document?moduleId=1&amp;documentId=315994" TargetMode="External"/><Relationship Id="rId351" Type="http://schemas.openxmlformats.org/officeDocument/2006/relationships/hyperlink" Target="https://normativ.kontur.ru/document?moduleId=1&amp;documentId=315994" TargetMode="External"/><Relationship Id="rId372" Type="http://schemas.openxmlformats.org/officeDocument/2006/relationships/hyperlink" Target="https://normativ.kontur.ru/document?moduleId=1&amp;documentId=340316" TargetMode="External"/><Relationship Id="rId393" Type="http://schemas.openxmlformats.org/officeDocument/2006/relationships/hyperlink" Target="https://normativ.kontur.ru/document?moduleId=1&amp;documentId=351732" TargetMode="External"/><Relationship Id="rId407" Type="http://schemas.openxmlformats.org/officeDocument/2006/relationships/hyperlink" Target="https://normativ.kontur.ru/document?moduleId=1&amp;documentId=315994" TargetMode="External"/><Relationship Id="rId428" Type="http://schemas.openxmlformats.org/officeDocument/2006/relationships/hyperlink" Target="https://normativ.kontur.ru/document?moduleId=1&amp;documentId=315994" TargetMode="External"/><Relationship Id="rId449" Type="http://schemas.openxmlformats.org/officeDocument/2006/relationships/hyperlink" Target="https://normativ.kontur.ru/document?moduleId=1&amp;documentId=315994" TargetMode="External"/><Relationship Id="rId211" Type="http://schemas.openxmlformats.org/officeDocument/2006/relationships/hyperlink" Target="https://normativ.kontur.ru/document?moduleId=1&amp;documentId=340316" TargetMode="External"/><Relationship Id="rId232" Type="http://schemas.openxmlformats.org/officeDocument/2006/relationships/hyperlink" Target="https://normativ.kontur.ru/document?moduleId=1&amp;documentId=340316" TargetMode="External"/><Relationship Id="rId253" Type="http://schemas.openxmlformats.org/officeDocument/2006/relationships/hyperlink" Target="https://normativ.kontur.ru/document?moduleId=1&amp;documentId=340316" TargetMode="External"/><Relationship Id="rId274" Type="http://schemas.openxmlformats.org/officeDocument/2006/relationships/hyperlink" Target="https://normativ.kontur.ru/document?moduleId=1&amp;documentId=315994" TargetMode="External"/><Relationship Id="rId295" Type="http://schemas.openxmlformats.org/officeDocument/2006/relationships/hyperlink" Target="https://normativ.kontur.ru/document?moduleId=1&amp;documentId=315994" TargetMode="External"/><Relationship Id="rId309" Type="http://schemas.openxmlformats.org/officeDocument/2006/relationships/hyperlink" Target="https://normativ.kontur.ru/document?moduleId=1&amp;documentId=316287" TargetMode="External"/><Relationship Id="rId27" Type="http://schemas.openxmlformats.org/officeDocument/2006/relationships/hyperlink" Target="https://normativ.kontur.ru/document?moduleId=1&amp;documentId=351141" TargetMode="External"/><Relationship Id="rId48" Type="http://schemas.openxmlformats.org/officeDocument/2006/relationships/hyperlink" Target="https://normativ.kontur.ru/document?moduleId=1&amp;documentId=315994" TargetMode="External"/><Relationship Id="rId69" Type="http://schemas.openxmlformats.org/officeDocument/2006/relationships/hyperlink" Target="https://normativ.kontur.ru/document?moduleId=1&amp;documentId=340316" TargetMode="External"/><Relationship Id="rId113" Type="http://schemas.openxmlformats.org/officeDocument/2006/relationships/hyperlink" Target="https://normativ.kontur.ru/document?moduleId=1&amp;documentId=337216" TargetMode="External"/><Relationship Id="rId134" Type="http://schemas.openxmlformats.org/officeDocument/2006/relationships/hyperlink" Target="https://normativ.kontur.ru/document?moduleId=1&amp;documentId=315994" TargetMode="External"/><Relationship Id="rId320" Type="http://schemas.openxmlformats.org/officeDocument/2006/relationships/hyperlink" Target="https://normativ.kontur.ru/document?moduleId=1&amp;documentId=340316" TargetMode="External"/><Relationship Id="rId80" Type="http://schemas.openxmlformats.org/officeDocument/2006/relationships/hyperlink" Target="https://normativ.kontur.ru/document?moduleId=1&amp;documentId=315994" TargetMode="External"/><Relationship Id="rId155" Type="http://schemas.openxmlformats.org/officeDocument/2006/relationships/hyperlink" Target="https://normativ.kontur.ru/document?moduleId=1&amp;documentId=315994" TargetMode="External"/><Relationship Id="rId176" Type="http://schemas.openxmlformats.org/officeDocument/2006/relationships/hyperlink" Target="https://normativ.kontur.ru/document?moduleId=1&amp;documentId=351732" TargetMode="External"/><Relationship Id="rId197" Type="http://schemas.openxmlformats.org/officeDocument/2006/relationships/hyperlink" Target="https://normativ.kontur.ru/document?moduleId=1&amp;documentId=340316" TargetMode="External"/><Relationship Id="rId341" Type="http://schemas.openxmlformats.org/officeDocument/2006/relationships/hyperlink" Target="https://normativ.kontur.ru/document?moduleId=1&amp;documentId=315994" TargetMode="External"/><Relationship Id="rId362" Type="http://schemas.openxmlformats.org/officeDocument/2006/relationships/hyperlink" Target="https://normativ.kontur.ru/document?moduleId=1&amp;documentId=316287" TargetMode="External"/><Relationship Id="rId383" Type="http://schemas.openxmlformats.org/officeDocument/2006/relationships/hyperlink" Target="https://normativ.kontur.ru/document?moduleId=1&amp;documentId=340316" TargetMode="External"/><Relationship Id="rId418" Type="http://schemas.openxmlformats.org/officeDocument/2006/relationships/hyperlink" Target="https://normativ.kontur.ru/document?moduleId=1&amp;documentId=315994" TargetMode="External"/><Relationship Id="rId439" Type="http://schemas.openxmlformats.org/officeDocument/2006/relationships/hyperlink" Target="https://normativ.kontur.ru/document?moduleId=1&amp;documentId=340316" TargetMode="External"/><Relationship Id="rId201" Type="http://schemas.openxmlformats.org/officeDocument/2006/relationships/hyperlink" Target="https://normativ.kontur.ru/document?moduleId=1&amp;documentId=351732" TargetMode="External"/><Relationship Id="rId222" Type="http://schemas.openxmlformats.org/officeDocument/2006/relationships/hyperlink" Target="https://normativ.kontur.ru/document?moduleId=1&amp;documentId=315994" TargetMode="External"/><Relationship Id="rId243" Type="http://schemas.openxmlformats.org/officeDocument/2006/relationships/hyperlink" Target="https://normativ.kontur.ru/document?moduleId=1&amp;documentId=340316" TargetMode="External"/><Relationship Id="rId264" Type="http://schemas.openxmlformats.org/officeDocument/2006/relationships/hyperlink" Target="https://normativ.kontur.ru/document?moduleId=1&amp;documentId=316287" TargetMode="External"/><Relationship Id="rId285" Type="http://schemas.openxmlformats.org/officeDocument/2006/relationships/hyperlink" Target="https://normativ.kontur.ru/document?moduleId=1&amp;documentId=315994" TargetMode="External"/><Relationship Id="rId450" Type="http://schemas.openxmlformats.org/officeDocument/2006/relationships/hyperlink" Target="https://normativ.kontur.ru/document?moduleId=1&amp;documentId=230953" TargetMode="External"/><Relationship Id="rId17" Type="http://schemas.openxmlformats.org/officeDocument/2006/relationships/hyperlink" Target="https://normativ.kontur.ru/document?moduleId=1&amp;documentId=340316" TargetMode="External"/><Relationship Id="rId38" Type="http://schemas.openxmlformats.org/officeDocument/2006/relationships/hyperlink" Target="https://normativ.kontur.ru/document?moduleId=1&amp;documentId=315994" TargetMode="External"/><Relationship Id="rId59" Type="http://schemas.openxmlformats.org/officeDocument/2006/relationships/hyperlink" Target="https://normativ.kontur.ru/document?moduleId=1&amp;documentId=337216" TargetMode="External"/><Relationship Id="rId103" Type="http://schemas.openxmlformats.org/officeDocument/2006/relationships/hyperlink" Target="https://normativ.kontur.ru/document?moduleId=1&amp;documentId=351141" TargetMode="External"/><Relationship Id="rId124" Type="http://schemas.openxmlformats.org/officeDocument/2006/relationships/hyperlink" Target="https://normativ.kontur.ru/document?moduleId=1&amp;documentId=337216" TargetMode="External"/><Relationship Id="rId310" Type="http://schemas.openxmlformats.org/officeDocument/2006/relationships/hyperlink" Target="https://normativ.kontur.ru/document?moduleId=1&amp;documentId=315994" TargetMode="External"/><Relationship Id="rId70" Type="http://schemas.openxmlformats.org/officeDocument/2006/relationships/hyperlink" Target="https://normativ.kontur.ru/document?moduleId=1&amp;documentId=351732" TargetMode="External"/><Relationship Id="rId91" Type="http://schemas.openxmlformats.org/officeDocument/2006/relationships/hyperlink" Target="https://normativ.kontur.ru/document?moduleId=1&amp;documentId=351141" TargetMode="External"/><Relationship Id="rId145" Type="http://schemas.openxmlformats.org/officeDocument/2006/relationships/hyperlink" Target="https://normativ.kontur.ru/document?moduleId=1&amp;documentId=315994" TargetMode="External"/><Relationship Id="rId166" Type="http://schemas.openxmlformats.org/officeDocument/2006/relationships/hyperlink" Target="https://normativ.kontur.ru/document?moduleId=1&amp;documentId=315994" TargetMode="External"/><Relationship Id="rId187" Type="http://schemas.openxmlformats.org/officeDocument/2006/relationships/hyperlink" Target="https://normativ.kontur.ru/document?moduleId=1&amp;documentId=340316" TargetMode="External"/><Relationship Id="rId331" Type="http://schemas.openxmlformats.org/officeDocument/2006/relationships/hyperlink" Target="https://normativ.kontur.ru/document?moduleId=1&amp;documentId=351732" TargetMode="External"/><Relationship Id="rId352" Type="http://schemas.openxmlformats.org/officeDocument/2006/relationships/hyperlink" Target="https://normativ.kontur.ru/document?moduleId=1&amp;documentId=315994" TargetMode="External"/><Relationship Id="rId373" Type="http://schemas.openxmlformats.org/officeDocument/2006/relationships/hyperlink" Target="https://normativ.kontur.ru/document?moduleId=1&amp;documentId=340316" TargetMode="External"/><Relationship Id="rId394" Type="http://schemas.openxmlformats.org/officeDocument/2006/relationships/hyperlink" Target="https://normativ.kontur.ru/document?moduleId=1&amp;documentId=316287" TargetMode="External"/><Relationship Id="rId408" Type="http://schemas.openxmlformats.org/officeDocument/2006/relationships/hyperlink" Target="https://normativ.kontur.ru/document?moduleId=1&amp;documentId=315994" TargetMode="External"/><Relationship Id="rId429" Type="http://schemas.openxmlformats.org/officeDocument/2006/relationships/hyperlink" Target="https://normativ.kontur.ru/document?moduleId=1&amp;documentId=316287" TargetMode="External"/><Relationship Id="rId1" Type="http://schemas.openxmlformats.org/officeDocument/2006/relationships/styles" Target="styles.xml"/><Relationship Id="rId212" Type="http://schemas.openxmlformats.org/officeDocument/2006/relationships/hyperlink" Target="https://normativ.kontur.ru/document?moduleId=1&amp;documentId=340316" TargetMode="External"/><Relationship Id="rId233" Type="http://schemas.openxmlformats.org/officeDocument/2006/relationships/hyperlink" Target="https://normativ.kontur.ru/document?moduleId=1&amp;documentId=340316" TargetMode="External"/><Relationship Id="rId254" Type="http://schemas.openxmlformats.org/officeDocument/2006/relationships/hyperlink" Target="https://normativ.kontur.ru/document?moduleId=1&amp;documentId=315994" TargetMode="External"/><Relationship Id="rId440" Type="http://schemas.openxmlformats.org/officeDocument/2006/relationships/hyperlink" Target="https://normativ.kontur.ru/document?moduleId=1&amp;documentId=340316" TargetMode="External"/><Relationship Id="rId28" Type="http://schemas.openxmlformats.org/officeDocument/2006/relationships/hyperlink" Target="https://normativ.kontur.ru/document?moduleId=1&amp;documentId=315994" TargetMode="External"/><Relationship Id="rId49" Type="http://schemas.openxmlformats.org/officeDocument/2006/relationships/hyperlink" Target="https://normativ.kontur.ru/document?moduleId=1&amp;documentId=337216" TargetMode="External"/><Relationship Id="rId114" Type="http://schemas.openxmlformats.org/officeDocument/2006/relationships/hyperlink" Target="https://normativ.kontur.ru/document?moduleId=1&amp;documentId=340316" TargetMode="External"/><Relationship Id="rId275" Type="http://schemas.openxmlformats.org/officeDocument/2006/relationships/hyperlink" Target="https://normativ.kontur.ru/document?moduleId=1&amp;documentId=315994" TargetMode="External"/><Relationship Id="rId296" Type="http://schemas.openxmlformats.org/officeDocument/2006/relationships/hyperlink" Target="https://normativ.kontur.ru/document?moduleId=1&amp;documentId=315994" TargetMode="External"/><Relationship Id="rId300" Type="http://schemas.openxmlformats.org/officeDocument/2006/relationships/hyperlink" Target="https://normativ.kontur.ru/document?moduleId=1&amp;documentId=315994" TargetMode="External"/><Relationship Id="rId60" Type="http://schemas.openxmlformats.org/officeDocument/2006/relationships/hyperlink" Target="https://normativ.kontur.ru/document?moduleId=1&amp;documentId=351732" TargetMode="External"/><Relationship Id="rId81" Type="http://schemas.openxmlformats.org/officeDocument/2006/relationships/hyperlink" Target="https://normativ.kontur.ru/document?moduleId=1&amp;documentId=315994" TargetMode="External"/><Relationship Id="rId135" Type="http://schemas.openxmlformats.org/officeDocument/2006/relationships/hyperlink" Target="https://normativ.kontur.ru/document?moduleId=1&amp;documentId=315994" TargetMode="External"/><Relationship Id="rId156" Type="http://schemas.openxmlformats.org/officeDocument/2006/relationships/hyperlink" Target="https://normativ.kontur.ru/document?moduleId=1&amp;documentId=315994" TargetMode="External"/><Relationship Id="rId177" Type="http://schemas.openxmlformats.org/officeDocument/2006/relationships/hyperlink" Target="https://normativ.kontur.ru/document?moduleId=1&amp;documentId=340316" TargetMode="External"/><Relationship Id="rId198" Type="http://schemas.openxmlformats.org/officeDocument/2006/relationships/hyperlink" Target="https://normativ.kontur.ru/document?moduleId=1&amp;documentId=351732" TargetMode="External"/><Relationship Id="rId321" Type="http://schemas.openxmlformats.org/officeDocument/2006/relationships/hyperlink" Target="https://normativ.kontur.ru/document?moduleId=1&amp;documentId=340316" TargetMode="External"/><Relationship Id="rId342" Type="http://schemas.openxmlformats.org/officeDocument/2006/relationships/hyperlink" Target="https://normativ.kontur.ru/document?moduleId=1&amp;documentId=315994" TargetMode="External"/><Relationship Id="rId363" Type="http://schemas.openxmlformats.org/officeDocument/2006/relationships/hyperlink" Target="https://normativ.kontur.ru/document?moduleId=1&amp;documentId=315994" TargetMode="External"/><Relationship Id="rId384" Type="http://schemas.openxmlformats.org/officeDocument/2006/relationships/hyperlink" Target="https://normativ.kontur.ru/document?moduleId=1&amp;documentId=351732" TargetMode="External"/><Relationship Id="rId419" Type="http://schemas.openxmlformats.org/officeDocument/2006/relationships/hyperlink" Target="https://normativ.kontur.ru/document?moduleId=1&amp;documentId=315994" TargetMode="External"/><Relationship Id="rId202" Type="http://schemas.openxmlformats.org/officeDocument/2006/relationships/hyperlink" Target="https://normativ.kontur.ru/document?moduleId=1&amp;documentId=348169" TargetMode="External"/><Relationship Id="rId223" Type="http://schemas.openxmlformats.org/officeDocument/2006/relationships/hyperlink" Target="https://normativ.kontur.ru/document?moduleId=1&amp;documentId=351732" TargetMode="External"/><Relationship Id="rId244" Type="http://schemas.openxmlformats.org/officeDocument/2006/relationships/hyperlink" Target="https://normativ.kontur.ru/document?moduleId=1&amp;documentId=340316" TargetMode="External"/><Relationship Id="rId430" Type="http://schemas.openxmlformats.org/officeDocument/2006/relationships/hyperlink" Target="https://normativ.kontur.ru/document?moduleId=1&amp;documentId=351732" TargetMode="External"/><Relationship Id="rId18" Type="http://schemas.openxmlformats.org/officeDocument/2006/relationships/hyperlink" Target="https://normativ.kontur.ru/document?moduleId=1&amp;documentId=340316" TargetMode="External"/><Relationship Id="rId39" Type="http://schemas.openxmlformats.org/officeDocument/2006/relationships/hyperlink" Target="https://normativ.kontur.ru/document?moduleId=1&amp;documentId=337216" TargetMode="External"/><Relationship Id="rId265" Type="http://schemas.openxmlformats.org/officeDocument/2006/relationships/hyperlink" Target="https://normativ.kontur.ru/document?moduleId=1&amp;documentId=315994" TargetMode="External"/><Relationship Id="rId286" Type="http://schemas.openxmlformats.org/officeDocument/2006/relationships/hyperlink" Target="https://normativ.kontur.ru/document?moduleId=1&amp;documentId=315994" TargetMode="External"/><Relationship Id="rId451" Type="http://schemas.openxmlformats.org/officeDocument/2006/relationships/hyperlink" Target="https://normativ.kontur.ru/document?moduleId=1&amp;documentId=35670" TargetMode="External"/><Relationship Id="rId50" Type="http://schemas.openxmlformats.org/officeDocument/2006/relationships/hyperlink" Target="https://normativ.kontur.ru/document?moduleId=1&amp;documentId=337216" TargetMode="External"/><Relationship Id="rId104" Type="http://schemas.openxmlformats.org/officeDocument/2006/relationships/hyperlink" Target="https://normativ.kontur.ru/document?moduleId=1&amp;documentId=351141" TargetMode="External"/><Relationship Id="rId125" Type="http://schemas.openxmlformats.org/officeDocument/2006/relationships/hyperlink" Target="https://normativ.kontur.ru/document?moduleId=1&amp;documentId=337216" TargetMode="External"/><Relationship Id="rId146" Type="http://schemas.openxmlformats.org/officeDocument/2006/relationships/hyperlink" Target="https://normativ.kontur.ru/document?moduleId=1&amp;documentId=315994" TargetMode="External"/><Relationship Id="rId167" Type="http://schemas.openxmlformats.org/officeDocument/2006/relationships/hyperlink" Target="https://normativ.kontur.ru/document?moduleId=1&amp;documentId=315994" TargetMode="External"/><Relationship Id="rId188" Type="http://schemas.openxmlformats.org/officeDocument/2006/relationships/hyperlink" Target="https://normativ.kontur.ru/document?moduleId=1&amp;documentId=351732" TargetMode="External"/><Relationship Id="rId311" Type="http://schemas.openxmlformats.org/officeDocument/2006/relationships/hyperlink" Target="https://normativ.kontur.ru/document?moduleId=1&amp;documentId=337216" TargetMode="External"/><Relationship Id="rId332" Type="http://schemas.openxmlformats.org/officeDocument/2006/relationships/hyperlink" Target="https://normativ.kontur.ru/document?moduleId=1&amp;documentId=351732" TargetMode="External"/><Relationship Id="rId353" Type="http://schemas.openxmlformats.org/officeDocument/2006/relationships/hyperlink" Target="https://normativ.kontur.ru/document?moduleId=1&amp;documentId=315994" TargetMode="External"/><Relationship Id="rId374" Type="http://schemas.openxmlformats.org/officeDocument/2006/relationships/hyperlink" Target="https://normativ.kontur.ru/document?moduleId=1&amp;documentId=350579" TargetMode="External"/><Relationship Id="rId395" Type="http://schemas.openxmlformats.org/officeDocument/2006/relationships/hyperlink" Target="https://normativ.kontur.ru/document?moduleId=1&amp;documentId=351732" TargetMode="External"/><Relationship Id="rId409" Type="http://schemas.openxmlformats.org/officeDocument/2006/relationships/hyperlink" Target="https://normativ.kontur.ru/document?moduleId=1&amp;documentId=315994" TargetMode="External"/><Relationship Id="rId71" Type="http://schemas.openxmlformats.org/officeDocument/2006/relationships/hyperlink" Target="https://normativ.kontur.ru/document?moduleId=1&amp;documentId=351732" TargetMode="External"/><Relationship Id="rId92" Type="http://schemas.openxmlformats.org/officeDocument/2006/relationships/hyperlink" Target="https://normativ.kontur.ru/document?moduleId=1&amp;documentId=351141" TargetMode="External"/><Relationship Id="rId213" Type="http://schemas.openxmlformats.org/officeDocument/2006/relationships/hyperlink" Target="https://normativ.kontur.ru/document?moduleId=1&amp;documentId=340316" TargetMode="External"/><Relationship Id="rId234" Type="http://schemas.openxmlformats.org/officeDocument/2006/relationships/hyperlink" Target="https://normativ.kontur.ru/document?moduleId=1&amp;documentId=340316" TargetMode="External"/><Relationship Id="rId420" Type="http://schemas.openxmlformats.org/officeDocument/2006/relationships/hyperlink" Target="https://normativ.kontur.ru/document?moduleId=1&amp;documentId=315994"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37216" TargetMode="External"/><Relationship Id="rId255" Type="http://schemas.openxmlformats.org/officeDocument/2006/relationships/hyperlink" Target="https://normativ.kontur.ru/document?moduleId=1&amp;documentId=351141" TargetMode="External"/><Relationship Id="rId276" Type="http://schemas.openxmlformats.org/officeDocument/2006/relationships/hyperlink" Target="https://normativ.kontur.ru/document?moduleId=1&amp;documentId=315994" TargetMode="External"/><Relationship Id="rId297" Type="http://schemas.openxmlformats.org/officeDocument/2006/relationships/hyperlink" Target="https://normativ.kontur.ru/document?moduleId=1&amp;documentId=315994" TargetMode="External"/><Relationship Id="rId441" Type="http://schemas.openxmlformats.org/officeDocument/2006/relationships/hyperlink" Target="https://normativ.kontur.ru/document?moduleId=1&amp;documentId=315994" TargetMode="External"/><Relationship Id="rId40" Type="http://schemas.openxmlformats.org/officeDocument/2006/relationships/hyperlink" Target="https://normativ.kontur.ru/document?moduleId=1&amp;documentId=315994" TargetMode="External"/><Relationship Id="rId115" Type="http://schemas.openxmlformats.org/officeDocument/2006/relationships/hyperlink" Target="https://normativ.kontur.ru/document?moduleId=1&amp;documentId=315994" TargetMode="External"/><Relationship Id="rId136" Type="http://schemas.openxmlformats.org/officeDocument/2006/relationships/hyperlink" Target="https://normativ.kontur.ru/document?moduleId=1&amp;documentId=315994" TargetMode="External"/><Relationship Id="rId157" Type="http://schemas.openxmlformats.org/officeDocument/2006/relationships/hyperlink" Target="https://normativ.kontur.ru/document?moduleId=1&amp;documentId=315994" TargetMode="External"/><Relationship Id="rId178" Type="http://schemas.openxmlformats.org/officeDocument/2006/relationships/hyperlink" Target="https://normativ.kontur.ru/document?moduleId=1&amp;documentId=351732" TargetMode="External"/><Relationship Id="rId301" Type="http://schemas.openxmlformats.org/officeDocument/2006/relationships/hyperlink" Target="https://normativ.kontur.ru/document?moduleId=1&amp;documentId=315994" TargetMode="External"/><Relationship Id="rId322" Type="http://schemas.openxmlformats.org/officeDocument/2006/relationships/hyperlink" Target="https://normativ.kontur.ru/document?moduleId=1&amp;documentId=340316" TargetMode="External"/><Relationship Id="rId343" Type="http://schemas.openxmlformats.org/officeDocument/2006/relationships/hyperlink" Target="https://normativ.kontur.ru/document?moduleId=1&amp;documentId=315994" TargetMode="External"/><Relationship Id="rId364" Type="http://schemas.openxmlformats.org/officeDocument/2006/relationships/hyperlink" Target="https://normativ.kontur.ru/document?moduleId=1&amp;documentId=351732" TargetMode="External"/><Relationship Id="rId61" Type="http://schemas.openxmlformats.org/officeDocument/2006/relationships/hyperlink" Target="https://normativ.kontur.ru/document?moduleId=1&amp;documentId=351732" TargetMode="External"/><Relationship Id="rId82" Type="http://schemas.openxmlformats.org/officeDocument/2006/relationships/hyperlink" Target="https://normativ.kontur.ru/document?moduleId=1&amp;documentId=315994" TargetMode="External"/><Relationship Id="rId199" Type="http://schemas.openxmlformats.org/officeDocument/2006/relationships/hyperlink" Target="https://normativ.kontur.ru/document?moduleId=1&amp;documentId=351732" TargetMode="External"/><Relationship Id="rId203" Type="http://schemas.openxmlformats.org/officeDocument/2006/relationships/hyperlink" Target="https://normativ.kontur.ru/document?moduleId=1&amp;documentId=315994" TargetMode="External"/><Relationship Id="rId385" Type="http://schemas.openxmlformats.org/officeDocument/2006/relationships/hyperlink" Target="https://normativ.kontur.ru/document?moduleId=1&amp;documentId=340316" TargetMode="External"/><Relationship Id="rId19" Type="http://schemas.openxmlformats.org/officeDocument/2006/relationships/hyperlink" Target="https://normativ.kontur.ru/document?moduleId=1&amp;documentId=315994" TargetMode="External"/><Relationship Id="rId224" Type="http://schemas.openxmlformats.org/officeDocument/2006/relationships/hyperlink" Target="https://normativ.kontur.ru/document?moduleId=1&amp;documentId=340316" TargetMode="External"/><Relationship Id="rId245" Type="http://schemas.openxmlformats.org/officeDocument/2006/relationships/hyperlink" Target="https://normativ.kontur.ru/document?moduleId=1&amp;documentId=340316" TargetMode="External"/><Relationship Id="rId266" Type="http://schemas.openxmlformats.org/officeDocument/2006/relationships/hyperlink" Target="https://normativ.kontur.ru/document?moduleId=1&amp;documentId=315994" TargetMode="External"/><Relationship Id="rId287" Type="http://schemas.openxmlformats.org/officeDocument/2006/relationships/hyperlink" Target="https://normativ.kontur.ru/document?moduleId=1&amp;documentId=315994" TargetMode="External"/><Relationship Id="rId410" Type="http://schemas.openxmlformats.org/officeDocument/2006/relationships/hyperlink" Target="https://normativ.kontur.ru/document?moduleId=1&amp;documentId=337216" TargetMode="External"/><Relationship Id="rId431" Type="http://schemas.openxmlformats.org/officeDocument/2006/relationships/hyperlink" Target="https://normativ.kontur.ru/document?moduleId=1&amp;documentId=351732" TargetMode="External"/><Relationship Id="rId452" Type="http://schemas.openxmlformats.org/officeDocument/2006/relationships/hyperlink" Target="https://normativ.kontur.ru/document?moduleId=1&amp;documentId=61269" TargetMode="External"/><Relationship Id="rId30" Type="http://schemas.openxmlformats.org/officeDocument/2006/relationships/hyperlink" Target="https://normativ.kontur.ru/document?moduleId=1&amp;documentId=315994" TargetMode="External"/><Relationship Id="rId105" Type="http://schemas.openxmlformats.org/officeDocument/2006/relationships/hyperlink" Target="https://normativ.kontur.ru/document?moduleId=1&amp;documentId=351732" TargetMode="External"/><Relationship Id="rId126" Type="http://schemas.openxmlformats.org/officeDocument/2006/relationships/hyperlink" Target="https://normativ.kontur.ru/document?moduleId=1&amp;documentId=337216" TargetMode="External"/><Relationship Id="rId147" Type="http://schemas.openxmlformats.org/officeDocument/2006/relationships/hyperlink" Target="https://normativ.kontur.ru/document?moduleId=1&amp;documentId=315994" TargetMode="External"/><Relationship Id="rId168" Type="http://schemas.openxmlformats.org/officeDocument/2006/relationships/hyperlink" Target="https://normativ.kontur.ru/document?moduleId=1&amp;documentId=315994" TargetMode="External"/><Relationship Id="rId312" Type="http://schemas.openxmlformats.org/officeDocument/2006/relationships/hyperlink" Target="https://normativ.kontur.ru/document?moduleId=1&amp;documentId=351732" TargetMode="External"/><Relationship Id="rId333" Type="http://schemas.openxmlformats.org/officeDocument/2006/relationships/hyperlink" Target="https://normativ.kontur.ru/document?moduleId=1&amp;documentId=340316" TargetMode="External"/><Relationship Id="rId354" Type="http://schemas.openxmlformats.org/officeDocument/2006/relationships/hyperlink" Target="https://normativ.kontur.ru/document?moduleId=1&amp;documentId=315994" TargetMode="External"/><Relationship Id="rId51" Type="http://schemas.openxmlformats.org/officeDocument/2006/relationships/hyperlink" Target="https://normativ.kontur.ru/document?moduleId=1&amp;documentId=337216" TargetMode="External"/><Relationship Id="rId72" Type="http://schemas.openxmlformats.org/officeDocument/2006/relationships/hyperlink" Target="https://normativ.kontur.ru/document?moduleId=1&amp;documentId=340316" TargetMode="External"/><Relationship Id="rId93" Type="http://schemas.openxmlformats.org/officeDocument/2006/relationships/hyperlink" Target="https://normativ.kontur.ru/document?moduleId=1&amp;documentId=351141" TargetMode="External"/><Relationship Id="rId189" Type="http://schemas.openxmlformats.org/officeDocument/2006/relationships/hyperlink" Target="https://normativ.kontur.ru/document?moduleId=1&amp;documentId=351732" TargetMode="External"/><Relationship Id="rId375" Type="http://schemas.openxmlformats.org/officeDocument/2006/relationships/hyperlink" Target="https://normativ.kontur.ru/document?moduleId=1&amp;documentId=315994" TargetMode="External"/><Relationship Id="rId396" Type="http://schemas.openxmlformats.org/officeDocument/2006/relationships/hyperlink" Target="https://normativ.kontur.ru/document?moduleId=1&amp;documentId=315994"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340316" TargetMode="External"/><Relationship Id="rId235" Type="http://schemas.openxmlformats.org/officeDocument/2006/relationships/hyperlink" Target="https://normativ.kontur.ru/document?moduleId=1&amp;documentId=340316" TargetMode="External"/><Relationship Id="rId256" Type="http://schemas.openxmlformats.org/officeDocument/2006/relationships/hyperlink" Target="https://normativ.kontur.ru/document?moduleId=1&amp;documentId=315994" TargetMode="External"/><Relationship Id="rId277" Type="http://schemas.openxmlformats.org/officeDocument/2006/relationships/hyperlink" Target="https://normativ.kontur.ru/document?moduleId=1&amp;documentId=315994" TargetMode="External"/><Relationship Id="rId298" Type="http://schemas.openxmlformats.org/officeDocument/2006/relationships/hyperlink" Target="https://normativ.kontur.ru/document?moduleId=1&amp;documentId=315994" TargetMode="External"/><Relationship Id="rId400" Type="http://schemas.openxmlformats.org/officeDocument/2006/relationships/hyperlink" Target="https://normativ.kontur.ru/document?moduleId=1&amp;documentId=315994" TargetMode="External"/><Relationship Id="rId421" Type="http://schemas.openxmlformats.org/officeDocument/2006/relationships/hyperlink" Target="https://normativ.kontur.ru/document?moduleId=1&amp;documentId=315994" TargetMode="External"/><Relationship Id="rId442" Type="http://schemas.openxmlformats.org/officeDocument/2006/relationships/hyperlink" Target="https://normativ.kontur.ru/document?moduleId=1&amp;documentId=315994" TargetMode="External"/><Relationship Id="rId116" Type="http://schemas.openxmlformats.org/officeDocument/2006/relationships/hyperlink" Target="https://normativ.kontur.ru/document?moduleId=1&amp;documentId=315994" TargetMode="External"/><Relationship Id="rId137" Type="http://schemas.openxmlformats.org/officeDocument/2006/relationships/hyperlink" Target="https://normativ.kontur.ru/document?moduleId=1&amp;documentId=315994" TargetMode="External"/><Relationship Id="rId158" Type="http://schemas.openxmlformats.org/officeDocument/2006/relationships/hyperlink" Target="https://normativ.kontur.ru/document?moduleId=1&amp;documentId=315994" TargetMode="External"/><Relationship Id="rId302" Type="http://schemas.openxmlformats.org/officeDocument/2006/relationships/hyperlink" Target="https://normativ.kontur.ru/document?moduleId=1&amp;documentId=315994" TargetMode="External"/><Relationship Id="rId323" Type="http://schemas.openxmlformats.org/officeDocument/2006/relationships/hyperlink" Target="https://normativ.kontur.ru/document?moduleId=1&amp;documentId=315994" TargetMode="External"/><Relationship Id="rId344" Type="http://schemas.openxmlformats.org/officeDocument/2006/relationships/hyperlink" Target="https://normativ.kontur.ru/document?moduleId=1&amp;documentId=315994" TargetMode="External"/><Relationship Id="rId20" Type="http://schemas.openxmlformats.org/officeDocument/2006/relationships/hyperlink" Target="https://normativ.kontur.ru/document?moduleId=1&amp;documentId=340316" TargetMode="External"/><Relationship Id="rId41" Type="http://schemas.openxmlformats.org/officeDocument/2006/relationships/hyperlink" Target="https://normativ.kontur.ru/document?moduleId=1&amp;documentId=315994" TargetMode="External"/><Relationship Id="rId62" Type="http://schemas.openxmlformats.org/officeDocument/2006/relationships/hyperlink" Target="https://normativ.kontur.ru/document?moduleId=1&amp;documentId=315994" TargetMode="External"/><Relationship Id="rId83" Type="http://schemas.openxmlformats.org/officeDocument/2006/relationships/hyperlink" Target="https://normativ.kontur.ru/document?moduleId=1&amp;documentId=315994" TargetMode="External"/><Relationship Id="rId179" Type="http://schemas.openxmlformats.org/officeDocument/2006/relationships/hyperlink" Target="https://normativ.kontur.ru/document?moduleId=1&amp;documentId=351732" TargetMode="External"/><Relationship Id="rId365" Type="http://schemas.openxmlformats.org/officeDocument/2006/relationships/hyperlink" Target="https://normativ.kontur.ru/document?moduleId=1&amp;documentId=340316" TargetMode="External"/><Relationship Id="rId386" Type="http://schemas.openxmlformats.org/officeDocument/2006/relationships/hyperlink" Target="https://normativ.kontur.ru/document?moduleId=1&amp;documentId=351732" TargetMode="External"/><Relationship Id="rId190" Type="http://schemas.openxmlformats.org/officeDocument/2006/relationships/hyperlink" Target="https://normativ.kontur.ru/document?moduleId=1&amp;documentId=340316" TargetMode="External"/><Relationship Id="rId204" Type="http://schemas.openxmlformats.org/officeDocument/2006/relationships/hyperlink" Target="https://normativ.kontur.ru/document?moduleId=1&amp;documentId=340316" TargetMode="External"/><Relationship Id="rId225" Type="http://schemas.openxmlformats.org/officeDocument/2006/relationships/hyperlink" Target="https://normativ.kontur.ru/document?moduleId=1&amp;documentId=340316" TargetMode="External"/><Relationship Id="rId246" Type="http://schemas.openxmlformats.org/officeDocument/2006/relationships/hyperlink" Target="https://normativ.kontur.ru/document?moduleId=1&amp;documentId=340316" TargetMode="External"/><Relationship Id="rId267" Type="http://schemas.openxmlformats.org/officeDocument/2006/relationships/hyperlink" Target="https://normativ.kontur.ru/document?moduleId=1&amp;documentId=315994" TargetMode="External"/><Relationship Id="rId288" Type="http://schemas.openxmlformats.org/officeDocument/2006/relationships/hyperlink" Target="https://normativ.kontur.ru/document?moduleId=1&amp;documentId=315994" TargetMode="External"/><Relationship Id="rId411" Type="http://schemas.openxmlformats.org/officeDocument/2006/relationships/hyperlink" Target="https://normativ.kontur.ru/document?moduleId=1&amp;documentId=351732" TargetMode="External"/><Relationship Id="rId432" Type="http://schemas.openxmlformats.org/officeDocument/2006/relationships/hyperlink" Target="https://normativ.kontur.ru/document?moduleId=1&amp;documentId=340316" TargetMode="External"/><Relationship Id="rId453" Type="http://schemas.openxmlformats.org/officeDocument/2006/relationships/hyperlink" Target="https://normativ.kontur.ru/document?moduleId=1&amp;documentId=37701" TargetMode="External"/><Relationship Id="rId106" Type="http://schemas.openxmlformats.org/officeDocument/2006/relationships/hyperlink" Target="https://normativ.kontur.ru/document?moduleId=1&amp;documentId=315994" TargetMode="External"/><Relationship Id="rId127" Type="http://schemas.openxmlformats.org/officeDocument/2006/relationships/hyperlink" Target="https://normativ.kontur.ru/document?moduleId=1&amp;documentId=337216" TargetMode="External"/><Relationship Id="rId313" Type="http://schemas.openxmlformats.org/officeDocument/2006/relationships/hyperlink" Target="https://normativ.kontur.ru/document?moduleId=1&amp;documentId=315994" TargetMode="External"/><Relationship Id="rId10" Type="http://schemas.openxmlformats.org/officeDocument/2006/relationships/hyperlink" Target="https://normativ.kontur.ru/document?moduleId=1&amp;documentId=315994" TargetMode="External"/><Relationship Id="rId31" Type="http://schemas.openxmlformats.org/officeDocument/2006/relationships/hyperlink" Target="https://normativ.kontur.ru/document?moduleId=1&amp;documentId=351732" TargetMode="External"/><Relationship Id="rId52" Type="http://schemas.openxmlformats.org/officeDocument/2006/relationships/hyperlink" Target="https://normativ.kontur.ru/document?moduleId=1&amp;documentId=337216" TargetMode="External"/><Relationship Id="rId73" Type="http://schemas.openxmlformats.org/officeDocument/2006/relationships/hyperlink" Target="https://normativ.kontur.ru/document?moduleId=1&amp;documentId=340316" TargetMode="External"/><Relationship Id="rId94" Type="http://schemas.openxmlformats.org/officeDocument/2006/relationships/hyperlink" Target="https://normativ.kontur.ru/document?moduleId=1&amp;documentId=351141" TargetMode="External"/><Relationship Id="rId148" Type="http://schemas.openxmlformats.org/officeDocument/2006/relationships/hyperlink" Target="https://normativ.kontur.ru/document?moduleId=1&amp;documentId=315994" TargetMode="External"/><Relationship Id="rId169" Type="http://schemas.openxmlformats.org/officeDocument/2006/relationships/hyperlink" Target="https://normativ.kontur.ru/document?moduleId=1&amp;documentId=316287" TargetMode="External"/><Relationship Id="rId334" Type="http://schemas.openxmlformats.org/officeDocument/2006/relationships/hyperlink" Target="https://normativ.kontur.ru/document?moduleId=1&amp;documentId=340316" TargetMode="External"/><Relationship Id="rId355" Type="http://schemas.openxmlformats.org/officeDocument/2006/relationships/hyperlink" Target="https://normativ.kontur.ru/document?moduleId=1&amp;documentId=315994" TargetMode="External"/><Relationship Id="rId376" Type="http://schemas.openxmlformats.org/officeDocument/2006/relationships/hyperlink" Target="https://normativ.kontur.ru/document?moduleId=1&amp;documentId=315994" TargetMode="External"/><Relationship Id="rId397" Type="http://schemas.openxmlformats.org/officeDocument/2006/relationships/hyperlink" Target="https://normativ.kontur.ru/document?moduleId=1&amp;documentId=315994" TargetMode="External"/><Relationship Id="rId4" Type="http://schemas.openxmlformats.org/officeDocument/2006/relationships/hyperlink" Target="https://normativ.kontur.ru/document?moduleId=1&amp;documentId=186136" TargetMode="External"/><Relationship Id="rId180" Type="http://schemas.openxmlformats.org/officeDocument/2006/relationships/hyperlink" Target="https://normativ.kontur.ru/document?moduleId=1&amp;documentId=315994" TargetMode="External"/><Relationship Id="rId215" Type="http://schemas.openxmlformats.org/officeDocument/2006/relationships/hyperlink" Target="https://normativ.kontur.ru/document?moduleId=1&amp;documentId=340316" TargetMode="External"/><Relationship Id="rId236" Type="http://schemas.openxmlformats.org/officeDocument/2006/relationships/hyperlink" Target="https://normativ.kontur.ru/document?moduleId=1&amp;documentId=340316" TargetMode="External"/><Relationship Id="rId257" Type="http://schemas.openxmlformats.org/officeDocument/2006/relationships/hyperlink" Target="https://normativ.kontur.ru/document?moduleId=1&amp;documentId=340316" TargetMode="External"/><Relationship Id="rId278" Type="http://schemas.openxmlformats.org/officeDocument/2006/relationships/hyperlink" Target="https://normativ.kontur.ru/document?moduleId=1&amp;documentId=315994" TargetMode="External"/><Relationship Id="rId401" Type="http://schemas.openxmlformats.org/officeDocument/2006/relationships/hyperlink" Target="https://normativ.kontur.ru/document?moduleId=1&amp;documentId=316287" TargetMode="External"/><Relationship Id="rId422" Type="http://schemas.openxmlformats.org/officeDocument/2006/relationships/hyperlink" Target="https://normativ.kontur.ru/document?moduleId=1&amp;documentId=315994" TargetMode="External"/><Relationship Id="rId443" Type="http://schemas.openxmlformats.org/officeDocument/2006/relationships/hyperlink" Target="https://normativ.kontur.ru/document?moduleId=1&amp;documentId=315994" TargetMode="External"/><Relationship Id="rId303" Type="http://schemas.openxmlformats.org/officeDocument/2006/relationships/hyperlink" Target="https://normativ.kontur.ru/document?moduleId=1&amp;documentId=315994" TargetMode="External"/><Relationship Id="rId42" Type="http://schemas.openxmlformats.org/officeDocument/2006/relationships/hyperlink" Target="https://normativ.kontur.ru/document?moduleId=1&amp;documentId=315994" TargetMode="External"/><Relationship Id="rId84" Type="http://schemas.openxmlformats.org/officeDocument/2006/relationships/hyperlink" Target="https://normativ.kontur.ru/document?moduleId=1&amp;documentId=315994" TargetMode="External"/><Relationship Id="rId138" Type="http://schemas.openxmlformats.org/officeDocument/2006/relationships/hyperlink" Target="https://normativ.kontur.ru/document?moduleId=1&amp;documentId=315994" TargetMode="External"/><Relationship Id="rId345" Type="http://schemas.openxmlformats.org/officeDocument/2006/relationships/hyperlink" Target="https://normativ.kontur.ru/document?moduleId=1&amp;documentId=315994" TargetMode="External"/><Relationship Id="rId387" Type="http://schemas.openxmlformats.org/officeDocument/2006/relationships/hyperlink" Target="https://normativ.kontur.ru/document?moduleId=1&amp;documentId=340316" TargetMode="External"/><Relationship Id="rId191" Type="http://schemas.openxmlformats.org/officeDocument/2006/relationships/hyperlink" Target="https://normativ.kontur.ru/document?moduleId=1&amp;documentId=340316" TargetMode="External"/><Relationship Id="rId205" Type="http://schemas.openxmlformats.org/officeDocument/2006/relationships/hyperlink" Target="https://normativ.kontur.ru/document?moduleId=1&amp;documentId=316287" TargetMode="External"/><Relationship Id="rId247" Type="http://schemas.openxmlformats.org/officeDocument/2006/relationships/hyperlink" Target="https://normativ.kontur.ru/document?moduleId=1&amp;documentId=340316" TargetMode="External"/><Relationship Id="rId412" Type="http://schemas.openxmlformats.org/officeDocument/2006/relationships/hyperlink" Target="https://normativ.kontur.ru/document?moduleId=1&amp;documentId=315994" TargetMode="External"/><Relationship Id="rId107" Type="http://schemas.openxmlformats.org/officeDocument/2006/relationships/hyperlink" Target="https://normativ.kontur.ru/document?moduleId=1&amp;documentId=324993" TargetMode="External"/><Relationship Id="rId289" Type="http://schemas.openxmlformats.org/officeDocument/2006/relationships/hyperlink" Target="https://normativ.kontur.ru/document?moduleId=1&amp;documentId=315994" TargetMode="External"/><Relationship Id="rId454" Type="http://schemas.openxmlformats.org/officeDocument/2006/relationships/hyperlink" Target="https://normativ.kontur.ru/document?moduleId=1&amp;documentId=315994" TargetMode="External"/><Relationship Id="rId11" Type="http://schemas.openxmlformats.org/officeDocument/2006/relationships/hyperlink" Target="https://normativ.kontur.ru/document?moduleId=1&amp;documentId=315994" TargetMode="External"/><Relationship Id="rId53" Type="http://schemas.openxmlformats.org/officeDocument/2006/relationships/hyperlink" Target="https://normativ.kontur.ru/document?moduleId=1&amp;documentId=337216" TargetMode="External"/><Relationship Id="rId149" Type="http://schemas.openxmlformats.org/officeDocument/2006/relationships/hyperlink" Target="https://normativ.kontur.ru/document?moduleId=1&amp;documentId=315994" TargetMode="External"/><Relationship Id="rId314" Type="http://schemas.openxmlformats.org/officeDocument/2006/relationships/hyperlink" Target="https://normativ.kontur.ru/document?moduleId=1&amp;documentId=340316" TargetMode="External"/><Relationship Id="rId356" Type="http://schemas.openxmlformats.org/officeDocument/2006/relationships/hyperlink" Target="https://normativ.kontur.ru/document?moduleId=1&amp;documentId=322887" TargetMode="External"/><Relationship Id="rId398" Type="http://schemas.openxmlformats.org/officeDocument/2006/relationships/hyperlink" Target="https://normativ.kontur.ru/document?moduleId=1&amp;documentId=315994" TargetMode="External"/><Relationship Id="rId95" Type="http://schemas.openxmlformats.org/officeDocument/2006/relationships/hyperlink" Target="https://normativ.kontur.ru/document?moduleId=1&amp;documentId=351141" TargetMode="External"/><Relationship Id="rId160" Type="http://schemas.openxmlformats.org/officeDocument/2006/relationships/hyperlink" Target="https://normativ.kontur.ru/document?moduleId=1&amp;documentId=315994" TargetMode="External"/><Relationship Id="rId216" Type="http://schemas.openxmlformats.org/officeDocument/2006/relationships/hyperlink" Target="https://normativ.kontur.ru/document?moduleId=1&amp;documentId=340316" TargetMode="External"/><Relationship Id="rId423" Type="http://schemas.openxmlformats.org/officeDocument/2006/relationships/hyperlink" Target="https://normativ.kontur.ru/document?moduleId=1&amp;documentId=315994" TargetMode="External"/><Relationship Id="rId258" Type="http://schemas.openxmlformats.org/officeDocument/2006/relationships/hyperlink" Target="https://normativ.kontur.ru/document?moduleId=1&amp;documentId=340316" TargetMode="External"/><Relationship Id="rId22" Type="http://schemas.openxmlformats.org/officeDocument/2006/relationships/hyperlink" Target="https://normativ.kontur.ru/document?moduleId=1&amp;documentId=316287" TargetMode="External"/><Relationship Id="rId64" Type="http://schemas.openxmlformats.org/officeDocument/2006/relationships/hyperlink" Target="https://normativ.kontur.ru/document?moduleId=1&amp;documentId=351732" TargetMode="External"/><Relationship Id="rId118" Type="http://schemas.openxmlformats.org/officeDocument/2006/relationships/hyperlink" Target="https://normativ.kontur.ru/document?moduleId=1&amp;documentId=315994" TargetMode="External"/><Relationship Id="rId325" Type="http://schemas.openxmlformats.org/officeDocument/2006/relationships/hyperlink" Target="https://normativ.kontur.ru/document?moduleId=1&amp;documentId=351732" TargetMode="External"/><Relationship Id="rId367" Type="http://schemas.openxmlformats.org/officeDocument/2006/relationships/hyperlink" Target="https://normativ.kontur.ru/document?moduleId=1&amp;documentId=351732" TargetMode="External"/><Relationship Id="rId171" Type="http://schemas.openxmlformats.org/officeDocument/2006/relationships/hyperlink" Target="https://normativ.kontur.ru/document?moduleId=1&amp;documentId=351732" TargetMode="External"/><Relationship Id="rId227" Type="http://schemas.openxmlformats.org/officeDocument/2006/relationships/hyperlink" Target="https://normativ.kontur.ru/document?moduleId=1&amp;documentId=340316" TargetMode="External"/><Relationship Id="rId269" Type="http://schemas.openxmlformats.org/officeDocument/2006/relationships/hyperlink" Target="https://normativ.kontur.ru/document?moduleId=1&amp;documentId=315994" TargetMode="External"/><Relationship Id="rId434" Type="http://schemas.openxmlformats.org/officeDocument/2006/relationships/hyperlink" Target="https://normativ.kontur.ru/document?moduleId=1&amp;documentId=315994" TargetMode="External"/><Relationship Id="rId33" Type="http://schemas.openxmlformats.org/officeDocument/2006/relationships/hyperlink" Target="https://normativ.kontur.ru/document?moduleId=1&amp;documentId=337216" TargetMode="External"/><Relationship Id="rId129" Type="http://schemas.openxmlformats.org/officeDocument/2006/relationships/hyperlink" Target="https://normativ.kontur.ru/document?moduleId=1&amp;documentId=351441" TargetMode="External"/><Relationship Id="rId280" Type="http://schemas.openxmlformats.org/officeDocument/2006/relationships/hyperlink" Target="https://normativ.kontur.ru/document?moduleId=1&amp;documentId=340316" TargetMode="External"/><Relationship Id="rId336" Type="http://schemas.openxmlformats.org/officeDocument/2006/relationships/hyperlink" Target="https://normativ.kontur.ru/document?moduleId=1&amp;documentId=340316" TargetMode="External"/><Relationship Id="rId75" Type="http://schemas.openxmlformats.org/officeDocument/2006/relationships/hyperlink" Target="https://normativ.kontur.ru/document?moduleId=1&amp;documentId=340316" TargetMode="External"/><Relationship Id="rId140" Type="http://schemas.openxmlformats.org/officeDocument/2006/relationships/hyperlink" Target="https://normativ.kontur.ru/document?moduleId=1&amp;documentId=351732" TargetMode="External"/><Relationship Id="rId182" Type="http://schemas.openxmlformats.org/officeDocument/2006/relationships/hyperlink" Target="https://normativ.kontur.ru/document?moduleId=1&amp;documentId=351732" TargetMode="External"/><Relationship Id="rId378" Type="http://schemas.openxmlformats.org/officeDocument/2006/relationships/hyperlink" Target="https://normativ.kontur.ru/document?moduleId=1&amp;documentId=351732" TargetMode="External"/><Relationship Id="rId403" Type="http://schemas.openxmlformats.org/officeDocument/2006/relationships/hyperlink" Target="https://normativ.kontur.ru/document?moduleId=1&amp;documentId=315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38511</Words>
  <Characters>219513</Characters>
  <Application>Microsoft Office Word</Application>
  <DocSecurity>0</DocSecurity>
  <Lines>1829</Lines>
  <Paragraphs>515</Paragraphs>
  <ScaleCrop>false</ScaleCrop>
  <Company/>
  <LinksUpToDate>false</LinksUpToDate>
  <CharactersWithSpaces>257509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2020-04-25T10:46:00Z</dcterms:created>
  <dcterms:modified xsi:type="dcterms:W3CDTF">2020-04-25T10:48:00Z</dcterms:modified>
</cp:coreProperties>
</file>