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14" w:rsidRPr="00905014" w:rsidRDefault="00905014" w:rsidP="00905014">
      <w:pPr>
        <w:shd w:val="clear" w:color="auto" w:fill="FFFFFF"/>
        <w:spacing w:after="365" w:line="430" w:lineRule="atLeast"/>
        <w:outlineLvl w:val="1"/>
        <w:rPr>
          <w:rFonts w:ascii="Arial" w:eastAsia="Times New Roman" w:hAnsi="Arial" w:cs="Arial"/>
          <w:b/>
          <w:bCs/>
          <w:color w:val="4D4D4D"/>
          <w:sz w:val="39"/>
          <w:szCs w:val="39"/>
          <w:lang w:eastAsia="ru-RU"/>
        </w:rPr>
      </w:pPr>
      <w:r w:rsidRPr="00905014">
        <w:rPr>
          <w:rFonts w:ascii="Arial" w:eastAsia="Times New Roman" w:hAnsi="Arial" w:cs="Arial"/>
          <w:b/>
          <w:bCs/>
          <w:color w:val="4D4D4D"/>
          <w:sz w:val="39"/>
          <w:szCs w:val="39"/>
          <w:lang w:eastAsia="ru-RU"/>
        </w:rPr>
        <w:t>Федеральный закон от 24 июня 2008 г. № 90-ФЗ “Технический регламент на масложировую продукцию”</w:t>
      </w:r>
    </w:p>
    <w:p w:rsidR="00905014" w:rsidRPr="00905014" w:rsidRDefault="00905014" w:rsidP="0090501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26 июня 2008</w:t>
      </w:r>
    </w:p>
    <w:bookmarkStart w:id="0" w:name="0"/>
    <w:bookmarkEnd w:id="0"/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fldChar w:fldCharType="begin"/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instrText xml:space="preserve"> HYPERLINK "https://www.garant.ru/products/ipo/prime/doc/93482/" \l "93482" </w:instrTex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fldChar w:fldCharType="separate"/>
      </w:r>
      <w:r w:rsidRPr="00905014">
        <w:rPr>
          <w:rFonts w:ascii="Arial" w:eastAsia="Times New Roman" w:hAnsi="Arial" w:cs="Arial"/>
          <w:color w:val="808080"/>
          <w:sz w:val="32"/>
          <w:u w:val="single"/>
          <w:lang w:eastAsia="ru-RU"/>
        </w:rPr>
        <w:t>Справка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fldChar w:fldCharType="end"/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Принят Государственной Думой 11 июня 2008 года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Одобрен Советом Федерации 18 июня 2008 года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905014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Глава 1. Общие положения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1. Сфера применения настоящего Федерального закона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Объектами технического регулирования настоящего Федерального закона являются: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масложировая продукция, выпускаемая в обращение на территории Российской Федерации;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процессы производства, хранения и перевозки масложировой продукции, связанные с требованиями к ней.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В целях защиты жизни или здоровья граждан и предупреждения действий, вводящих в заблуждение приобретателей, настоящий Федеральный закон устанавливает: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требования безопасности к объектам технического регулирования;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правила идентификации объектов технического регулирования для целей применения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3) правила и формы оценки соответствия объектов технического регулирования требованиям настоящего Федерального закона, предельные сроки оценки соответствия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требования к упаковке и маркировке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2. Масложировая продукция, являющаяся объектом технического регулирования настоящего Федерального закона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Объектом технического регулирования настоящего Федерального закона является следующая масложировая продукция: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пищевая масложировая продукция: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а) масла растительные;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б) маргарины;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в) спреды растительно-сливочные и растительно-жировые;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г) смеси топленые растительно-сливочные и растительно-жировые;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д) жиры специального назначения, в том числе жиры кулинарные, кондитерские, хлебопекарные и заменители молочного жира;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е) эквиваленты масла какао;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ж) улучшители масла какао SOS-типа;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з) заменители масла какао РОР-типа;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и) заменители масла какао нетемперируемые нелауринового типа;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к) заменители масла какао нетемперируемые лауринового типа;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л) соусы на основе растительных масел;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м) майонезы;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н) соусы майонезные;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о) кремы на растительных маслах;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непищевая масложировая продукция: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а) глицерин натуральный;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б) мыло хозяйственное.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3. Основные понятия, используемые в настоящем Федеральном законе, и идентификационные признаки объектов технического регулирования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Масложировая продукция - масла растительные и продукция, изготавливаемая на основе растительных или растительных и животных масел и жиров (включая жиры рыб и морских млекопитающих), с добавлением или без добавления воды, пищевых добавок и других ингредиентов.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Пищевая масложировая продукция - масложировая продукция, предназначенная для употребления в пищу или применения в различных отраслях пищевой промышленности.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Определения пищевой масложировой продукции: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1) масло растительное - смесь триглицеридов жирных кислот и сопутствующих им веществ, извлекаемая из семян подсолнечника, кукурузы, рапса, льна и других растений, плодов пальм, оливы и других растений, иных маслосодержащих частей растительных масличных культур, содержащая не менее 99 процентов жира;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масло растительное нерафинированное - масло растительное, очищенное от мелкой и крупной взвеси;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масло растительное вымороженное - масло растительное, очищенное от взвеси и подвергнутое процессу низкотемпературного удаления восковых веществ;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масло растительное рафинированное - масло растительное, прошедшее очистку по полному или частичному циклу стадий рафинации;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масло растительное рафинированное дезодорированное - масло растительное рафинированное, прошедшее процесс дезодорации;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масло растительное - смесь - смесь растительных масел в различных соотношениях;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7) масло растительное ароматизированное - масло растительное с добавлением вкусоароматических добавок;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8) масло растительное с растительными добавками - масло растительное с добавлением натуральных растительных экстрактов, масляных вытяжек;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9) маргарин - эмульсионный жировой продукт с массовой долей жира не менее 20 процентов, состоящий из натуральных и (или) модифицированных растительных масел с (или без) животными жирами, с (или без) жирами рыб и морских млекопитающих, воды с добавлением или без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добавления молока и (или) продуктов его переработки, пищевых добавок и других ингредиентов;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10) твердый маргарин - маргарин, имеющий пластичную плотную консистенцию и сохраняющий свою форму при температуре * градуса Цельсия;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11) мягкий маргарин - маргарин, имеющий пластичную мягкую консистенцию при температуре * градуса Цельсия, содержащий не более 8 процентов массовой доли трансизомеров олеиновой кислоты в жире, выделенном из продукта (в пересчете на метилэлаидат);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12) жидкий маргарин - маргарин, имеющий жидкую консистенцию и сохраняющий свойства однородной эмульсии при температурах, предусмотренных для жидкого маргарина конкретного назначения;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13) спред - эмульсионный жировой продукт с массовой долей общего жира не менее 39 процентов, имеющий пластичную консистенцию, с температурой плавления жировой фазы не выше 36 градусов Цельсия, изготавливаемый из молочного жира, и (или) сливок, и (или) сливочного масла и натуральных и (или) модифицированных растительных масел или только из натуральных и (или) модифицированных растительных масел с добавлением или без добавления пищевых добавок и других ингредиентов, содержащий не более 8 процентов массовой доли трансизомеров олеиновой кислоты в жире, выделенном из продукта (в пересчете на метилэлаидат);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14) спред растительно-сливочный - спред с массовой долей молочного жира в составе жировой фазы от 15 до 50 процентов;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15) спред растительно-жировой - спред, жировая фаза которого состоит из натуральных и (или) модифицированных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растительных масел с добавлением или без добавления молочного жира (не более 15 процентов);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16) смеси топленые - продукты с массовой долей жира не менее 99 процентов, изготавливаемые путем смешивания нагретых до температуры полного расплавления молочного жира, и (или) сливок, и (или) сливочного масла и натуральных и (или) модифицированных растительных масел или только из натуральных и (или) модифицированных растительных масел либо путем применения других технологических приемов, содержащие не более 8 процентов массовой доли трансизомеров олеиновой кислоты в жире, выделенном из продукта (в пересчете на метилэлайдат);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17) смеси топленые растительно-сливочные - смеси топленые с массовой долей молочного жира в составе жировой фазы от 15 до 50 процентов;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18) смеси топленые растительно-жировые - смеси топленые, жировая фаза которых состоит из натуральных и (или) модифицированных растительных масел с добавлением или без добавления молочного жира (не более 15 процентов);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19) жиры специального назначения, в том числе жиры кулинарные, кондитерские, хлебопекарные и заменители молочного жира, - продукты с массовой долей жира не менее 98 процентов, изготавливаемые для различных отраслей промышленности из натуральных и (или) модифицированных растительных масел с добавлением или без добавления животных жиров и их смесей, с добавлением или без добавления пищевых добавок и других ингредиентов;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20) эквиваленты масла какао - продукты с массовой долей жира не менее 99 процентов, обладающие совместимостью с маслом какао в любых соотношениях, нуждающиеся в темперировании, имеющие сходные с маслом какао физико-химические свойства и состав жирных кислот, содержащие не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более 1 процента массовой доли лауриновой кислоты, не менее 50 процентов массовой доли 2-олеодинасыщенных триглицеридов, не более 2 процентов массовой доли трансизомеров жирных кислот, изготавливаемые из натуральных и фракционированных масел тропического происхождения и (или) модифицированных растительных масел с добавлением или без добавления пищевых добавок и других ингредиентов;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21) улучшители масла какао SOS-типа (SOS указывает на наличие в продукте 2-олеодистеарина) - продукты с массовой долей жира не менее 99 процентов, обладающие высокой совместимостью с маслом какао в любых соотношениях, нуждающиеся в темперировании, основным компонентом которых является 2-олеодистеарин (до 70 процентов), содержащие не более 1 процента массовой доли лауриновой кислоты, не более 2 процентов массовой доли трансизомеров жирных кислот, изготавливаемые из натуральных и фракционированных масел тропического происхождения и (или) модифицированных растительных масел с добавлением или без добавления пищевых добавок и других ингредиентов;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22) заменители масла какао POP-типа (POP указывает на наличие в продукте 2-олеодипальмитина) - продукты с массовой долей жира не менее 99 процентов, обладающие частичной совместимостью с маслом какао (не менее 25 процентов), нуждающиеся в темперировании, основным компонентом которых является 2-олеодипальмитин (более 50 процентов), содержащие не более 1 процента массовой доли лауриновой кислоты, не более 2 процентов массовой доли трансизомеров жирных кислот, изготавливаемые из натуральных и фракционированных масел тропического происхождения и (или) модифицированных растительных масел с добавлением или без добавления пищевых добавок и других ингредиентов;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23) заменители масла какао нетемперируемые нелауринового типа - продукты с массовой долей жира не менее 99 процентов, не нуждающиеся в темперировании, изготавливаемые на основе модифицированных растительных масел, содержащие не более 1 процента массовой доли лауриновой кислоты, с добавлением или без добавления пищевых добавок и других ингредиентов;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24) заменители масла какао нетемперируемые лауринового типа - продукты с массовой долей жира не менее 99 процентов, не нуждающиеся в темперировании, изготавливаемые на основе модифицированных растительных масел, содержащие не менее 40 процентов массовой доли лауриновой кислоты, с добавлением или без добавления пищевых добавок и других ингредиентов;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25) соус на основе растительных масел - пищевой продукт с содержанием жира не менее 5 процентов, изготавливаемый на основе одного или нескольких пищевых растительных масел, воды с добавлением пищевых добавок и других ингредиентов, в том числе натуральных специй, и (или) пряностей, и (или) трав, и (или) овощей, и (или) фруктов, и (или) грибов, и (или) орехов в виде кусочков и (или) порошка, придающих характерную направленность вкусу, и применяемый в качестве приправы к различным блюдам;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26) майонез - тонкодисперсный однородный эмульсионный продукт с содержанием жира, указанным в маркировке, изготавливаемый из рафинированных дезодорированных растительных масел, воды, яичных продуктов с добавлением или без добавления продуктов переработки молока, пищевых добавок и других ингредиентов;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27) соус майонезный - тонкодисперсный однородный эмульсионный продукт с содержанием жира, указанным в маркировке, изготавливаемый из рафинированных дезодорированных растительных масел, воды с добавлением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или без добавления продуктов переработки молока, пищевых добавок и других ингредиентов;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28) крем на растительных маслах - эмульсионный продукт с содержанием жира, указанным в маркировке, изготавливаемый на основе растительных масел и (или) модифицированных растительных масел с добавлением молочных или растительных белков, сахара, а также с добавлением или без добавления натуральных фруктов, соков, пищевых добавок и других ингредиентов.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Непищевая масложировая продукция - масложировая продукция, предназначенная для технических, бытовых целей.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Определения непищевой масложировой продукции: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глицерин натуральный - трехатомный спирт, получаемый при гидролизе или омылении растительных масел и жиров без применения методов синтеза;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мыло хозяйственное - продукт, состоящий из натриевых или калиевых солей натуральных жирных кислот с (или без) солями синтетических, смоляных, нафтеновых жирных кислот и других компонентов, улучшающих его потребительские свойства.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6. Определения технологических процессов: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рафинация - процесс очистки растительных масел от сопутствующих им примесей;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дезодорация - высокотемпературный процесс удаления одорирующих и других летучих веществ путем отгонки под вакуумом с перегретым паром;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3) модификация растительных масел и (или) жиров (за исключением генно-инженерной модификации) - химическое,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биохимическое или физическое преобразование растительных масел и (или) жиров путем гидрогенизации, переэтерификации, фракционирования или их комбинаций;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гидрогенизация - процесс частичного или полного насыщения водородом непредельных связей ненасыщенных жирных кислот триацилглицеридов, входящих в состав растительных масел и (или) жиров;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переэтерификация - процесс перераспределения ацильных групп в триацилглицеридах жира без изменения жирнокислотного состава триацилглицеридов;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фракционирование - разделение растительных масел термомеханическим способом на фракции с различной температурой плавления.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7. Другие определения, используемые в настоящем Федеральном законе: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прослеживаемость - возможность заинтересованного лица документально установить предыдущего и последующего собственников масложировой продукции, кроме приобретателей;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загрязнение пищевой масложировой продукции - попадание в пищевую масложировую продукцию предметов, частиц, веществ и организмов, вследствие чего она приобретает опасные для человека свойства и перестает соответствовать требованиям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производственное помещение - помещение, используемое непосредственно для производства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4) санитарная обработка производственных помещений, технологического оборудования и инвентаря,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непосредственно связанного с изготовлением масложировой продукции, - мойка или иная обработка поверхностей производственных помещений, технологического оборудования и инвентаря, в результате которой эти помещения, оборудование и инвентарь не могут явиться источниками загрязнения пищевой масложировой продукции и сырья;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обращение масложировой продукции - купля-продажа и иные способы передачи масложировой продукции, начиная с первой оферты изготовителя или импортера, а также ее хранение и перевозка.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4. Правила идентификации объектов технического регулирования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Идентификация продукции производится заинтересованным лицом в целях: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установления принадлежности продукции к сфере действия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предупреждения действий, вводящих в заблуждение приобретателей.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Для идентификации продукции в целях установления ее принадлежности к сфере действия настоящего Федерального закона любое заинтересованное лицо обязано убедиться в том, что идентифицируемая продукция соответствует одному из наименований масложировой продукции, установленных статьей 2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Идентификация продукции для установления ее принадлежности к сфере действия настоящего Федерального закона проводится путем: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1) визуального сравнения наименования масложировой продукции, указанного на упаковке, с наименованием,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установленным статьей 2 настоящего Федерального закона, - для продукции в потребительской упаковке;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визуального сравнения наименования масложировой продукции, указанного в документе, подтверждающем переход права собственности на продукцию, с наименованием, установленным статьей 2 настоящего Федерального закона, - для продукции в иной (не потребительской) упаковке;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визуального сравнения наименования масложировой продукции, указанного в информации изготовителя или продавца, с наименованием, установленным статьей 2 настоящего Федерального закона, - для продукции, изготавливаемой в личных подсобных хозяйствах.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Для идентификации продукции в целях предупреждения действий, вводящих в заблуждение приобретателей, любое заинтересованное лицо обязано убедиться, что идентифицируемая продукция соответствует признакам, установленным статьей 3 настоящего Федерального закона, а также информации, указанной в маркировке и (или) документе, подтверждающем переход права собственности на продукцию, или информации изготовителя или продавца, - для продукции, изготавливаемой в личных подсобных хозяйствах.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Для идентификации процессов производства, хранения и перевозки в целях их отнесения к сфере действия настоящего Федерального закона любое заинтересованное лицо обязано убедиться, что данные процессы обеспечивают производство, хранение и перевозку масложировой продукции, указанной в статье 2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905014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Глава 2. Требования, предъявляемые к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Статья 5. Требования, предъявляемые к пищевой масложировой продукции и непищевой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Масложировая продукция, выпускаемая в обращение на территории Российской Федерации, при использовании по назначению в течение срока годности пищевой масложировой продукции и срока хранения непищевой масложировой продукции не должна причинять вреда жизни или здоровью человека.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Требования к масложировой продукции включают: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требования безопасности к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требования к упаковке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требования к маркировке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Пищевая масложировая продукция должна отвечать требованиям безопасности, предусмотренным приложениями 1 и 2 к настоящему Федеральному закону.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Непищевая масложировая продукция должна отвечать требованиям безопасности, предусмотренным приложением 3 к настоящему Федеральному закону.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6. Требования к упаковке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Упаковка масложировой продукции должна обеспечивать ее безопасность и неизменность ее идентификационных признаков при обращении масложировой продукции в течение срока годности пищевой масложировой продукции и срока хранения непищевой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2. Материалы упаковки, контактирующей с пищевой масложировой продукцией, должны соответствовать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требованиям безопасности, установленным соответствующими техническими регламентами.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При повреждении потребительской упаковки пищевая масложировая продукция должна быть немедленно изъята из обращения собственником этой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7. Требования к маркировке 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Изготовитель или продавец обязан предоставить приобретателю необходимую и достоверную информацию о 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Информация, содержащаяся в маркировке пищевой масложировой продукции, излагается на русском языке. Указанная информация также может быть изложена на других языках, при этом ее содержание должно быть идентично содержанию информации на русском языке.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На потребительской упаковке пищевой масложировой продукции должна содержаться следующая информация: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наименование пищевой масложировой продукции в соответствии с наименованием, установленным статьей 2 настоящего Федерального закона. Наименование масла растительного указывается в соответствии с наименованием масличного сырья, из которого оно изготовлено. В наименованиях маргаринов и спредов не допускается употребление слова «масло», однокоренных с ним слов, а также словосочетаний, содержащих слово «масло»;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наименование и место нахождения изготовителя (адрес с указанием страны-изготовителя) или адрес организации в Российской Федерации, уполномоченной изготовителем на принятие претензий от приобретателей;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масса нетто и (или) объем;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4) состав пищевой масложировой продукции (в порядке уменьшения массовых долей ингредиентов с обязательным указанием пищевых добавок, биологически активных добавок к пище, витаминов, микронутриентов, ароматизаторов, компонентов из генно-инженерно-модифицированных организмов);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пищевая ценность (энергетическая ценность, содержание белков, жиров, углеводов, витаминов, макро- и микроэлементов в 100 граммах (мл) съедобной части продукта);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срок годности;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7) наименования настоящего Федерального закона и национального стандарта или технической документации, которые содержат идентификационные признаки масложировой продукции и в соответствии с которыми изготовлена данная масложировая продукция;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8) информация о подтверждении соответствия пищевой масложировой продукции требованиям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На потребительской упаковке масел растительных дополнительно должна содержаться следующая информация: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наименование «Масло растительное - смесь» - для масел растительных - смесей. Допускается указание фирменного наименования изготовителя;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перечень всех масел растительных в порядке уменьшения их массовых долей (для масел растительных - смесей);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3) дата изготовления (дата розлива - для масла растительного в потребительской упаковке; дата налива - для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масла растительного в транспортной таре (бочках, флягах, цистернах, баках, контейнерах);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рекомендации по хранению после вскрытия потребительской упаковки.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На потребительской упаковке маргаринов, спредов растительно-сливочных и растительно-жировых, смесей топленых растительно-сливочных и растительно-жировых, жиров специального назначения, в том числе жиров кулинарных, кондитерских, хлебопекарных и заменителей молочного жира, эквивалентов масла какао, улучшителей масла какао SOS-типа, заменителей масла какао POP-типа, заменителей масла какао нетемперируемых нелауринового типа, заменителей масла какао нетемперируемых лауринового типа дополнительно должна содержаться следующая информация: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дата изготовления;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температура хранения;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массовая доля общего жира;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массовая доля молочного жира - для спредов растительно-сливочных и смесей топленых растительно-сливочных;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массовая доля молочного жира (при вводе) - для спредов растительно-жировых и смесей топленых растительно-жировых.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6. На потребительской упаковке соусов на основе растительных масел, майонезов, соусов майонезных и кремов на растительных маслах дополнительно должна содержаться следующая информация: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дата изготовления;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2) температура хранения;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рекомендации по хранению после вскрытия потребительской упаковки.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7. При нанесении даты изготовления и срока годности на потребительскую упаковку масложировой продукции размер шрифта должен составлять: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при массе продукции до 100 грамм - не менее 8,5 кегля;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при массе продукции свыше 100 грамм - не менее 9,5 кегля.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8. На транспортной упаковке пищевой масложировой продукции должна содержаться следующая информация: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наименование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наименование и место нахождения изготовителя (адрес с указанием страны-изготовителя) или адрес организации в Российской Федерации, уполномоченной изготовителем на принятие претензий от приобретателей;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масса нетто единицы пищевой масложировой продукции, упакованной в потребительскую упаковку;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общая масса нетто транспортной упаковки и количество единиц пищевой масложировой продукции в потребительской упаковке;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масса нетто для нефасованной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6) состав пищевой масложировой продукции (в порядке уменьшения массовых долей ингредиентов с обязательным указанием пищевых добавок, биологически активных добавок к пище, витаминов, микронутриентов, ароматизаторов,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компонентов из генно-инженерно-модифицированных организмов) для нефасованной пищевой масложировой продукции, а для фасованной пищевой масложировой продукции - в соответствии с условиями договора поставки;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7) пищевая ценность (энергетическая ценность, содержание белков, жиров, углеводов, витаминов, макро- и микроэлементов в 100 граммах (мл) съедобной части продукта) - для нефасованной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8) срок годности и условия хранения;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9) номер партии и номер упаковочной единицы;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10) дата изготовления;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11) наименования настоящего Федерального закона и национального стандарта или технической документации, которые содержат идентификационные признаки масложировой продукции и в соответствии с которыми изготовлена данная масложировая продукция;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12) информация о подтверждении соответствия пищевой масложировой продукции требованиям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9. Для жидкой нефасованной масложировой продукции, перевозимой в емкостях, в товарно-сопроводительных документах должна содержаться следующая информация: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наименование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наименование и место нахождения изготовителя (адрес с указанием страны-изготовителя) или адрес организации в Российской Федерации, уполномоченной изготовителем на принятие претензий от приобретателей;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3) масса нетто;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срок годности;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номер партии или дата изготовления;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наименования настоящего Федерального закона и национального стандарта или технической документации, которые содержат идентификационные признаки масложировой продукции и в соответствии с которыми изготовлена данная масложировая продукция;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7) информация о подтверждении соответствия пищевой масложировой продукции требованиям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10. На потребительскую и (или) транспортную упаковки масложировой продукции дополнительно могут быть нанесены наименование организации - разработчика рецептуры и (или) технологии изготовления, товарный знак, штриховой код и иная информация.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11. На транспортную упаковку масложировой продукции наносятся в соответствии с национальными стандартами или технической документацией знаки и надписи, необходимые для обеспечения безопасности продукции в процессе ее перевозки.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8. Требования к маркировке непищевой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Изготовитель или продавец обязан предоставить приобретателю необходимую и достоверную информацию о непищевой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2. Информация, содержащаяся в маркировке непищевой масложировой продукции, излагается на русском языке. Указанная информация также может быть изложена на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других языках, при этом ее содержание должно быть идентично содержанию информации на русском языке.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На потребительской упаковке мыла хозяйственного должна содержаться следующая информация: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наименование мыла хозяйственного;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наименование и место нахождения изготовителя (адрес с указанием страны-изготовителя) или адрес организации в Российской Федерации, уполномоченной изготовителем на принятие претензий от приобретателей;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номинальная (условная) масса одного куска;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состав продукта в порядке уменьшения массовых долей ингредиентов;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срок хранения;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номер партии или дата изготовления;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7) наименования настоящего Федерального закона и национального стандарта или технической документации, которые содержат идентификационные признаки и в соответствии с которыми изготовлено мыло хозяйственное;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8) информация о подтверждении соответствия мыла хозяйственного требованиям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На каждый кусок мыла хозяйственного без упаковки должен быть нанесен четкий штамп с указанием: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наименования изготовителя или товарного знака изготовителя;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2) наименования мыла хозяйственного в соответствии с технической документацией;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номинальной (условной) массы одного куска.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На каждой единице транспортной упаковки непищевой масложировой продукции должна содержаться следующая информация: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наименование непищевой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наименование и место нахождения изготовителя (адрес с указанием страны-изготовителя) или адрес организации в Российской Федерации, уполномоченной изготовителем на принятие претензий от приобретателей;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состав продукта в порядке уменьшения массовых долей ингредиентов - для мыла хозяйственного;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сорт, марка - для глицерина натурального;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номер партии;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количество кусков в ящике с указанием суммарной номинальной (условной) массы кусков - для мыла хозяйственного;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7) дата изготовления;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8) срок хранения;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9) наименования настоящего Федерального закона и национального стандарта или технической документации, которые содержат идентификационные признаки и в соответствии с которыми изготовлена непищевая масложировая продукция;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10) информация о подтверждении соответствия непищевой масложировой продукции требованиям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6. Для глицерина натурального, перевозимого в емкостях, в товарно-сопроводительных документах должна содержаться следующая информация: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наименование;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сорт, марка;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наименование и место нахождения изготовителя (адрес с указанием страны-изготовителя) или адрес организации в Российской Федерации, уполномоченной изготовителем на принятие претензий от приобретателей;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масса нетто;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срок хранения;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номер партии или дата изготовления;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7) наименования настоящего Федерального закона и национального стандарта или технической документации, которые содержат идентификационные признаки и в соответствии с которыми изготовлена данная непищевая масложировая продукция;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8) информация о подтверждении соответствия непищевой масложировой продукции требованиям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905014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Глава 3. Требования к обеспечению безопасности масложировой продукции в процессах ее производства, хранения и перевозки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Статья 9. Требования к процессу производства 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Для обеспечения безопасности пищевой масложировой продукции в процессе производства необходимо: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осуществлять производство пищевой масложировой продукции в соответствии с требованиями статьи 10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использовать материалы и изделия, контактирующие с пищевой масложировой продукцией, которые соответствуют требованиям соответствующих технических регламентов;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соблюдать требования к воде и воздуху, используемым в процессе производства пищевой масложировой продукции, в соответствии со статьей 11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использовать сырье и пищевые добавки, соответствующие требованиям статьи 12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осуществлять производство пищевой масложировой продукции в зданиях и производственных помещениях, соответствующих требованиям статьи 13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использовать технологическое оборудование и инвентарь, соответствующие требованиям статьи 14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7) осуществлять хранение и удаление отходов производства пищевой масложировой продукции в соответствии с требованиями статьи 15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8) допускать к производству пищевой масложировой продукции персонал, соответствующий требованиям статьи 16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9) организовать производственный контроль в соответствии с требованиями статьи 17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10. Обеспечение безопасности пищевой масложировой продукции в процессе ее производства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Безопасность пищевой масложировой продукции в процессе ее производства должна быть обеспечена: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выбором технологических процессов и режимов их осуществления на всех этапах (участках) производства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выбором оптимальной последовательности технологических процессов, исключающей загрязнение производимой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контролем за работой технологического оборудования;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соблюдением условий хранения сырья и пищевых добавок, необходимых для производства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содержанием производственных помещений, технологического оборудования и инвентаря, используемых в процессе производства пищевой масложировой продукции, в состоянии, исключающем загрязнение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6) выбором способов и периодичности санитарной обработки, дезинфекции, дезинсекции и дератизации производственных помещений, санитарной обработки и дезинфекции технологического оборудования и инвентаря, используемых в процессе производства пищевой масложировой продукции. Санитарная обработка, дезинфекция, дезинсекция и дератизация должны проводиться с периодичностью, достаточной для исключения риска загрязнения пищевой масложировой продукции. Периодичность санитарной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обработки, дезинфекции, дезинсекции и дератизации устанавливается изготовителем;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7) ведением и хранением документации, подтверждающей выполнение требований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11. Требования к воде и воздуху, используемым в процессе производства 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Вода, используемая в процессе производства пищевой масложировой продукции, должна соответствовать требованиям к питьевой воде, установленным соответствующим техническим регламентом.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Воздух, используемый в процессе производства пищевой масложировой продукции, не должен являться источником загрязнения 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12. Требования к сырью и пищевым добавкам, используемым в процессе производства 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Сырье и пищевые добавки, используемые в процессе производства пищевой масложировой продукции, должны соответствовать требованиям безопасности, установленным соответствующими техническими регламентами.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13. Требования к зданиям и производственным помещениям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Здания, в которых находятся производственные помещения, должны быть оборудованы: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1) системами вентиляции и (или) кондиционирования, которые полностью исключают возможность поступления загрязненного воздуха. Конструкция и исполнение вентиляционных систем должны обеспечивать быстрый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доступ к фильтрам и другим частям указанных систем, требующим чистки или замены;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раздевалками для персонала, которые не должны находиться в производственных помещениях;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помещениями: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а) для хранения, мойки и дезинфекции инвентаря и оборотной тары, используемых в процессе производства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б) для хранения уборочного инвентаря и оборудования, их мойки и дезинфекции;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туалетами и умывальниками для мытья рук. Туалеты должны находиться в помещениях, отделенных от производственных помещений. Двери туалетов не должны выходить непосредственно в производственные помещения.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При планировке, размещении и определении размеров производственных помещений должны быть соблюдены следующие условия: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обеспечение оптимальной последовательности технологических процессов, исключающих встречные или перекрестные потоки сырья и готовой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исключение возможности загрязнения воздуха, используемого в процессе производства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обеспечение защиты от проникновения животных, в том числе грызунов, и насекомых;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4) обеспечение установленных изготовителем условий хранения готовой пищевой масложировой продукции, сырья и пищевых добавок;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обеспечение возможности проведения санитарной обработки, дезинфекции, дезинсекции и дератизации производственных помещений;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исключение зон, из которых невозможно удалить источники загрязнения 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В производственных помещениях не допускается хранение любых веществ и материалов, не использующихся в процессе производства пищевой масложировой продукции, в том числе моющих и дезинфицирующих средств.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В производственных помещениях: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поверхности полов, стен и дверей должны быть выполнены из водонепроницаемых, моющихся и нетоксичных материалов, которые можно подвергать санитарной обработке и дезинфекции;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конструкция полов должна обеспечивать дренаж;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на потолках (при отсутствии потолков - на внутренних поверхностях крыш) и конструкциях, находящихся над производственными помещениями, не допускается образование конденсата;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открывающиеся окна (фрамуги) должны быть оборудованы защитными сетками от насекомых.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Канализационное оборудование в производственных помещениях должно быть спроектировано и выполнено так, чтобы исключить риск загрязнения 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Статья 14. Требования к технологическому оборудованию и инвентарю, используемым в процессе производства 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Технологическое оборудование и инвентарь, используемые в процессе производства пищевой масложировой продукции, должны: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иметь конструктивные и эксплуатационные характеристики, обеспечивающие производство пищевой масложировой продукции, соответствующей требованиям настоящего Федерального закона. Конструкция и исполнение технологического оборудования и инвентаря должны давать возможность производить их санитарную обработку и дезинфекцию;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изготавливаться из материалов, не являющихся источниками загрязнения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содержаться в исправном состоянии.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Поверхности технологического оборудования и инвентаря, контактирующие с пищевой масложировой продукцией, должны быть гладкими, выполненными из водонепроницаемых, моющихся, нетоксичных материалов, устойчивых к коррозии.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15. Требования к условиям хранения и удаления отходов производства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Отходы, образующиеся в процессе производства пищевой масложировой продукции, должны регулярно удаляться из производственных помещений после завершения технологических операций.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2. Условия хранения и удаления отходов производства должны исключать возможность загрязнения масложировой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продукции, возникновения угрозы жизни или здоровью человека.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16. Требования к персоналу, занятому в процессе производства 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Персонал, занятый в процессе производства пищевой масложировой продукции, должен: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знать и соблюдать требования, обеспечивающие безопасность производства пищевой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проходить предварительные (при поступлении на работу) и периодические медицинские осмотры;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соблюдать личную гигиену, носить чистые специальные производственные одежду и обувь.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Персоналу, занятому в процессе производства пищевой масложировой продукции, запрещается проносить в производственные помещения предметы, которые не используются при исполнении производственных обязанностей и могут стать источниками загрязнения пищевой масложировой продукции, любые мелкие, колющие и режущие предметы, курить и принимать пишу в производственных помещениях.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К процессу производства пищевой масложировой продукции не допускаются больные или лица, являющиеся носителями возбудителей инфекционных заболеваний, которые могут передаваться через масложировую продукцию. Лица, контактировавшие с больными или носителями возбудителей таких заболеваний, допускаются к работе после проведения медицинского обследования.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17. Требования к производственному контролю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1. Для целей соответствия масложировой продукции требованиям настоящего Федерального закона изготовитель масложировой продукции должен разработать программу производственного контроля за соблюдением требований настоящего Федерального закона и организовать указанный контроль.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Программа производственного контроля за соблюдением требований настоящего Федерального закона должна содержать: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перечень контролируемых параметров технологических процессов, связанных с соблюдением требований к масложировой продукции, установленных настоящим Федеральным законом;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данные о мероприятиях по производственному контролю и об их периодичности;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перечень контролируемых параметров безопасности сырья и пищевых добавок, упаковочных материалов, готовой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Программа производственного контроля за соблюдением требований настоящего Федерального закона утверждается руководителем организации, производящей масложировую продукцию, или уполномоченным в установленном порядке лицом.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18. Требования к процессу хранения 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Сроки годности и условия хранения пищевой масложировой продукции устанавливаются изготовителем с учетом того, чтобы в процессе хранения пищевая масложировая продукция соответствовала требованиям настоящего Федерального закона в течение срока годности.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2. Не допускается хранение пищевой масложировой продукции вместе с иной продукцией, если это может привести к загрязнению 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Здания и помещения для хранения пищевой масложировой продукции должны соответствовать требованиям статьи 13 настоящего Федерального закона. Помещения для хранения пищевой масложировой продукции с регламентированными условиями хранения и установленное в них оборудование должны быть оснащены контрольно-измерительными приборами для контроля условий хранения.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Пищевая масложировая продукция, находящаяся на хранении, должна сопровождаться документами, обеспечивающими прослеживаемость, а также информацией об условиях хранения, о дате изготовления и сроке годности данной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В помещениях для хранения пищевой масложировой продукции, в том числе холодильных камерах, должны регулярно проводиться санитарная обработка, дезинфекция, дезинсекция и дератизация.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19. Требования к процессу перевозки 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Перевозка пищевой масложировой продукции осуществляется в порядке, определяемом законодательством Российской Федерации.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Перевозка пищевой масложировой продукции осуществляется пригодными для этой цели транспортными средствами. Условия перевозки определяет грузоотправитель. Они должны соответствовать условиям, установленным изготовителем для перевозки 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3. Перевозка пищевой масложировой продукции вместе с непродовольственными грузами запрещается. Перевозка в одном грузовом отделении транспортных средств пищевой масложировой продукции и других видов пищевых продуктов допускается, если указанные продукты не выделяют запахи и имеют одинаковые с пищевой масложировой продукцией условия перевозки.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Перевозка жидкой неупакованной пищевой масложировой продукции должна осуществляться в опломбированных грузовых отделениях транспортных средств (цистернах), предназначенных для перевозки жидких пищевых продуктов.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Конструкция грузовых отделений транспортных средств должна обеспечивать защиту пищевой масложировой продукции от загрязнения.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6. Внутренняя поверхность грузовых отделений транспортных средств должна быть выполнена из моющихся и нетоксичных материалов. Периодичность санитарной обработки и дезинфекции внутренних поверхностей грузовых отделений транспортных средств устанавливается участником хозяйственной деятельности в сфере перевозки пищевой масложировой продукции. Вода, используемая для мойки грузовых отделений транспортных средств, должна соответствовать требованиям к питьевой воде, установленным соответствующим техническим регламентом.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7. Перевозимая пищевая масложировая продукция должна сопровождаться документами, подтверждающими ее безопасность и обеспечивающими ее прослеживаемость, а также информацией об условиях ее хранения и о сроках годности.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20. Требования к процессам хранения и перевозки непищевой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1. Хранение и перевозка непищевой масложировой продукции должны обеспечивать ее безопасность в течение срока хранения в соответствии с требованиями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Условия и сроки хранения непищевой масложировой продукции должны быть указаны в национальных стандартах и технической документации.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905014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Глава 4. Оценка соответствия объектов технического регулирования требованиям настоящего Федерального закона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21. Формы оценки соответствия объектов технического регулирования требованиям настоящего Федерального закона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Оценка соответствия масложировой продукции требованиям настоящего Федерального закона (далее - оценка соответствия) осуществляется в формах: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подтверждения соответствия масложировой продукции требованиям настоящего Федерального закона;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государственного контроля (надзора).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Оценка соответствия масложировой продукции, изготовленной в личных подсобных хозяйствах и реализуемой на розничных рынках, осуществляется в соответствии с законодательством Российской Федерации в сфере обеспечения качества и безопасности пищевых продуктов.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Оценка соответствия процессов производства, хранения и перевозки масложировой продукции требованиям настоящего Федерального закона осуществляется в форме государственного контроля (надзора).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Статья 22. Обязательное подтверждение соответствия масложировой продукции требованиям настоящего Федерального закона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Обязательное подтверждение соответствия масложировой продукции требованиям настоящего Федерального закона (далее - подтверждение соответствия) осуществляется в формах: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принятия декларации о соответствии масложировой продукции требованиям настоящего Федерального закона (далее - декларирование соответствия);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обязательной сертификации.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Форму подтверждения соответствия выбирает заявитель.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Если при производстве пищевой масложировой продукции использовалось сырье животного происхождения, на которое имеются документы, подтверждающие его безопасность (в том числе ветеринарные свидетельства), то при отгрузке и реализации такой продукции оформление ветеринарных свидетельств на нее не требуется.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Подтверждение соответствия в форме декларирования соответствия осуществляется с учетом требований статьи 24 Федерального закона от 27 декабря 2002 года N 184-ФЗ «О техническом регулировании» (далее - Федеральный закон «О техническом регулировании») и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Подтверждение соответствия в форме обязательной сертификации осуществляется с учетом требований статей 25 и 26 Федерального закона «О техническом регулировании» и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6. При декларировании соответствия и обязательной сертификации заявителем может быть юридическое лицо или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индивидуальный предприниматель, зарегистрированные в соответствии с законодательством Российской Федерации,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масложировой продукции требованиям настоящего Федерального закона и в части ответственности за несоответствие поставляемой масложировой продукции требованиям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23. Декларирование соответствия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Декларирование соответствия осуществляется по одной из следующих схем: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принятие декларации о соответствии масложировой продукции требованиям настоящего Федерального закона (далее - декларация о соответствии) на основании собственных доказательств;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принятие декларации о соответствии на основании собственных доказательств и доказательств, полученных с участием органа по сертификации и (или) аккредитованной испытательной лаборатории (далее также - третья сторона).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Декларация о соответствии на основании собственных доказательств принимается в отношении масел растительных, маргаринов, жиров специального назначения, в том числе жиров кулинарных, кондитерских, хлебопекарных и заменителей молочного жира, эквивалентов масла какао, улучшителей масла какао SOS-типа, заменителей масла какао РОР-типа, заменителей масла какао нетемперируемых нелауринового типа, заменителей масла какао нетемперируемых лауринового типа, глицерина натурального, мыла хозяйственного.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3. Для осуществления процедуры принятия декларации о соответствии на основании собственных доказательств заявитель должен иметь: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собственную испытательную лабораторию или договор с испытательной лабораторией;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техническую документацию на масложировую продукцию.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Принятие декларации о соответствии на основании собственных доказательств включает следующие операции, выполняемые заявителем: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формирование комплекта доказательственных материалов;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оформление и регистрация декларации о соответствии;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маркирование масложировой продукции знаком обращения на рынке.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Доказательственные материалы должны включать техническую документацию и протокол испытаний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6. Декларация о соответствии на основании собственных доказательств и доказательств, полученных с участием третьей стороны, принимается: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в отношении спредов растительно-сливочных и растительно-жировых, смесей топленых растительно-сливочных и растительно-жировых, соусов на основе растительных масел, майонезов, соусов майонезных и кремов на растительных маслах;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2) в отношении масложировой продукции, не указанной в пункте 1 настоящей части, - при отсутствии у заявителя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собственной испытательной лаборатории или договора с испытательной лабораторией;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в случае, если заявитель является продавцом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в отношении масложировой продукции, приобретенной за рубежом;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в случае разовой поставки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7. Принятие декларации о соответствии на основании собственных доказательств и доказательств, полученных с участием третьей стороны, включает следующие операции, выполняемые заявителем: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формирование комплекта доказательственных материалов;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оформление и регистрация декларации о соответствии;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маркирование масложировой продукции знаком обращения на рынке.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8. При декларировании соответствия на основании собственных доказательств и доказательств, полученных с участием третьей стороны, заявитель по своему выбору в дополнение к собственным доказательственным материалам, предусмотренным частью 5 настоящей статьи, представляет протокол испытаний продукции, проведенных в аккредитованной испытательной лаборатории, или сертификат системы качества (безопасности), в отношении которого предусматривается контроль (надзор) органа по сертификации, выдавшего данный сертификат, за объектом сертификации.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9. Система качества (безопасности) должна обеспечивать соответствие изготавливаемой масложировой продукции требованиям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10. Комплект доказательственных материалов находится у заявителя.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11. Декларация о соответствии выдается на пять лет. В случае внесения изменений в технологию производства и техническую документацию масложировой продукции заявитель должен оформить новую декларацию о соответствии.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12. Масложировая продукция, выпускаемая в обращение до окончания срока действия декларации о соответствии, может быть реализована после истечения срока действия декларации о соответствии до окончания срока годности пищевой масложировой продукции и срока хранения непищевой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24. Обязательная сертификация масложировой продукции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Подтверждение соответствия в форме обязательной сертификации серийно выпускаемой масложировой продукции на основе испытаний типового образца и обязательной сертификации партии масложировой продукции на основе ее испытаний в аккредитованной испытательной лаборатории осуществляется при отсутствии у заявителя собственной испытательной лаборатории или договора с третьей стороной либо по желанию заявителя.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Обязательная сертификация серийно выпускаемой масложировой продукции на основе испытаний типового образца включает следующие операции: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подача заявителем в орган по сертификации заявки на проведение сертификации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2) рассмотрение заявки и принятие по ней решения органом по сертификации;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проведение испытаний типового образца масложировой продукции в аккредитованной испытательной лаборатории;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проведение органом по сертификации анализа состояния производства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обобщение результатов испытаний и анализа состояния производства масложировой продукции и выдача заявителю сертификата соответствия;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маркирование масложировой продукции знаком обращения на рынке;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7) проведение инспекционного контроля за сертифицированной масложировой продукцией.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Заявитель подает заявку на обязательную сертификацию серийно выпускаемой масложировой продукции по своему выбору в один из органов по сертификации, аккредитованных в порядке, установленном Правительством Российской Федерации.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Орган по сертификации в течение пяти дней со дня получения заявки на обязательную сертификацию серийно выпускаемой масложировой продукции сообщает заявителю решение по заявке, содержащее условия проведения обязательной сертификации.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Испытания типового образца серийно выпускаемой масложировой продукции проводятся в аккредитованной испытательной лаборатории по поручению органа по сертификации, которому выдается протокол испытаний.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6. Анализ состояния производства масложировой продукции проводится органом по сертификации у заявителя. Результаты анализа оформляются актом.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7. При положительных результатах испытаний типового образца серийно выпускаемой масложировой продукции и анализа состояния производства масложировой продукции орган по сертификации оформляет сертификат соответствия по форме, утвержденной федеральным органом исполнительной власти по техническому регулированию, регистрирует и выдает его заявителю. Сертификат соответствия выдается на пять лет. Масложировая продукция, выпущенная в обращение до окончания срока действия сертификата соответствия, может быть реализована после истечения срока действия сертификата соответствия до окончания срока годности пищевой масложировой продукции и срока хранения непищевой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8. Заявитель информирует орган по сертификации об изменениях, вносимых в технологию производства и техническую документацию серийно выпускаемой масложировой продукции. Орган по сертификации оценивает эти изменения и решает, будет ли сохраняться действие выданного сертификата. О своем решении указанный орган сообщает заявителю.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9. Орган по сертификации один раз в год проводит инспекционный контроль за сертифицированной серийно выпускаемой масложировой продукцией в течение срока действия сертификата соответствия путем проведения испытаний типового образца и анализа состояния производства масложировой продукции. Отбор образцов для испытаний по усмотрению органа по сертификации производится у изготовителя или продавца. По результатам инспекционного контроля орган по сертификации принимает одно из следующих решений: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1) считать действие сертификата соответствия подтвержденным;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приостановить действие сертификата соответствия;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отменить действие сертификата соответствия.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10. Обязательная сертификация партии масложировой продукции на основе ее испытаний в аккредитованной испытательной лаборатории применяется в отношении масложировой продукции, реализуемой заявителем, являющимся продавцом масложировой продукции, и включает следующие операции: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подача заявителем в орган по сертификации заявки на проведение сертификации масложировой продукции;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рассмотрение заявки и принятие по ней решения органом по сертификации;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проведение испытаний масложировой продукции в аккредитованной испытательной лаборатории;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анализ результатов испытаний и выдача заявителю сертификата соответствия;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маркирование масложировой продукции знаком обращения на рынке.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11. Заявитель, являющийся продавцом масложировой продукции, подает заявку на обязательную сертификацию масложировой продукции по своему выбору в один из органов по сертификации, аккредитованных в порядке, установленном Правительством Российской Федерации.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12. Орган по сертификации в течение пяти дней со дня получения заявки на обязательную сертификацию сообщает заявителю, являющемуся продавцом, решение по заявке,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содержащее условия проведения обязательной сертификации.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13. Испытания выборки из партии масложировой продукции проводятся в аккредитованной испытательной лаборатории по поручению органа по сертификации, которому выдается протокол испытаний.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14. При положительных результатах испытаний орган по сертификации оформляет сертификат соответствия на данную партию продукции по форме, утвержденной федеральным органом исполнительной власти по техническому регулированию, регистрирует и выдает его заявителю, являющемуся продавцом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15. Заявитель, в том числе заявитель, являющийся продавцом масложировой продукции, на основании полученного сертификата соответствия маркирует продукцию знаком обращения на рынке.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16. Сертификат соответствия выдается на партию масложировой продукции на срок годности пищевой масложировой продукции и срок хранения непищевой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25. Принципы и формы проведения государственного контроля (надзора) за соответствием масложировой продукции, процессов ее производства, хранения и перевозки требованиям настоящего Федерального закона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1. Государственный контроль (надзор) за соответствием масложировой продукции, процессов ее производства, хранения и перевозки требованиям настоящего Федерального закона (далее также - государственный контроль (надзор) проводится в соответствии с законодательством Российской Федерации о защите прав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юридических лиц и индивидуальных предпринимателей при проведении государственного контроля (надзора).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Не подлежат государственному контролю (надзору) процессы производства, хранения и перевозки масложировой продукции, изготовленной в личных подсобных хозяйствах и реализуемой на розничных рынках.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Государственный контроль (надзор) за соответствием пищевой масложировой продукции требованиям настоящего Федерального закона проводится на стадии ее обращения.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Государственный контроль (надзор) проводится федеральным органом исполнительной власти, уполномоченным на осуществление функций государственного санитарно-эпидемиологического контроля (надзора) в соответствующей сфере деятельности (далее - орган государственного контроля (надзора).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Государственный контроль (надзор) проводится в формах: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визуального контроля;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инструментального контроля.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6. При проведении визуального контроля проверяются наличие маркировки масложировой продукции и ее соответствие требованиям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7. При проведении инструментального контроля с помощью средств измерений устанавливается соответствие масложировой продукции требованиям настоящего Федерального закона путем отбора образцов для проведения исследований масложировой продукции как на месте проведения государственного контроля (надзора), так и вне его. Установление соответствия процессов производства, хранения и перевозки масложировой продукции требованиям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настоящего Федерального закона осуществляется путем обследования указанных процессов.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8. Запрещается изъятие образцов масложировой продукции для инструментального контроля без оформления в установленной форме акта об отборе образцов масложировой продукции и в количестве, превышающем нормы, установленные утвержденными Правительством Российской Федерации правилами отбора образцов масложировой продукции для проведения исследований и измерений.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26. Правила проведения государственного контроля (надзора)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При проведении государственного контроля (надзора) должностное лицо органа государственного контроля (надзора) осуществляет идентификацию объектов технического регулирования настоящего Федерального закона в соответствии со статьями 3 и 4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При проведении инструментального контроля должностное лицо органа государственного контроля (надзора) проводит отбор образцов масложировой продукции в соответствии с правилами отбора образцов масложировой продукции или перечнем национальных стандартов, содержащих правила отбора образцов, утвержденными Правительством Российской Федерации.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Государственный контроль (надзор) проводится в соответствии с правилами и методами исследований (испытаний) и измерений или перечнем национальных стандартов, содержащих правила и методы исследований (испытаний) и измерений, утвержденными Правительством Российской Федерации.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Статья 27. Ответственность за нарушение требований настоящего Федерального закона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Нарушение требований настоящего Федерального закона влечет ответственность в соответствии с законодательством Российской Федерации.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905014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Глава 5. Заключительные положения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28. Заключительные положения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1. Сертификат соответствия и декларация о соответствии на масложировую продукцию, изготовленную до дня вступления в силу настоящего Федерального закона, выданные до дня вступления в силу настоящего Федерального закона, считаются действительными до окончания сроков действия сертификата соответствия и декларации о соответствии.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2. На масложировую продукцию, изготовленную до дня вступления в силу настоящего Федерального закона, распространяются требования, действующие до дня вступления в силу настоящего Федерального закона.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3. Выпуск в обращение (включая реализацию в сфере розничной торговли) масложировой продукции, изготовленной или импортированной до дня вступления в силу настоящего Федерального закона, допускается в течение срока годности пищевой масложировой продукции и срока хранения непищевой масложировой продукции.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4. До дня вступления в силу соответствующих технических регламентов, на которые имеются ссылки в настоящем Федеральном законе, указанные ссылки означают ссылки на нормативные документы федеральных органов исполнительной власти.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Статья 29. Приведение нормативных правовых актов Российской Федерации и нормативных документов 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федеральных органов исполнительной власти в соответствие с настоящим Федеральным законом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Со дня вступления в силу настоящего Федерального закона нормативные правовые акты Российской Федерации и нормативные документы федеральных органов исполнительной власти в сфере безопасности масложировой продукции, процессов ее производства, хранения и перевозки применяются в части, не противоречащей настоящему Федеральному закону.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Статья 30. Порядок вступления в силу настоящего Федерального закона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Настоящий Федеральный закон вступает в силу по истечении шести месяцев со дня его официального опубликования.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7"/>
        <w:gridCol w:w="3567"/>
      </w:tblGrid>
      <w:tr w:rsidR="00905014" w:rsidRPr="00905014" w:rsidTr="00905014">
        <w:tc>
          <w:tcPr>
            <w:tcW w:w="2500" w:type="pct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Медведев</w:t>
            </w:r>
          </w:p>
        </w:tc>
      </w:tr>
    </w:tbl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Москва, Кремль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24 июня 2008 года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N 90-ФЗ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Приложение 1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  <w:t>к Федеральному закону «Технический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  <w:t>регламент на масложировую продукцию»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905014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Требования безопасности к пищевой масложировой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4"/>
        <w:gridCol w:w="2469"/>
        <w:gridCol w:w="1476"/>
        <w:gridCol w:w="2566"/>
      </w:tblGrid>
      <w:tr w:rsidR="00905014" w:rsidRPr="00905014" w:rsidTr="00905014">
        <w:tc>
          <w:tcPr>
            <w:tcW w:w="0" w:type="auto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продуктов</w:t>
            </w:r>
          </w:p>
        </w:tc>
        <w:tc>
          <w:tcPr>
            <w:tcW w:w="0" w:type="auto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не более</w:t>
            </w:r>
          </w:p>
        </w:tc>
        <w:tc>
          <w:tcPr>
            <w:tcW w:w="0" w:type="auto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905014" w:rsidRPr="00905014" w:rsidTr="00905014"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 - все виды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Токсичные элементы: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арахисового масла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Мышьяк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мг/кг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Кадмий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 мг/кг</w:t>
            </w:r>
          </w:p>
        </w:tc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Ртуть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 мг/кг</w:t>
            </w:r>
          </w:p>
        </w:tc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нерафинированных масел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рафинированных масел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нерафинированных масел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рафинированных масел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Микотоксины: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Афлатаксин В1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нерафинированных масел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Пестициды*: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Гексахлорциклогексан (альфа-, бета-, гамма-изомеры)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рафинированных, дезодорированных масел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ДДТ** и его метаболиты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рафинированных, дезодорированных масел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эруковой кислоты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процентов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масел растительных из семян крестоцветных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Радионуклиды: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Цезий-137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Бк/кг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Стронций-90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Бк/кг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окислительной порчи: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Кислотное число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 мг гидроокиси калия/г (мгКОН/г)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нерафинированных масел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 мг КОН/г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рафинированных масел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Перекисное число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 ммоля активного кислорода/кг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 переработки растительных масел и животных жиров, включая жиры рыб (маргарины, спреды растительно-жировые, смеси топленые растительно-жировые, жиры специального назначения, в том числе жиры кулинарные, </w:t>
            </w: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кондитерские, хлебопекарные и заменители молочного жира, эквиваленты масла какао, улучшители масла какао SOS-типа, заменители масла какао РОР-типа, заменители масла какао нетемпери-руемые нелаурино-вого типа, заменители масла какао нетемперируемые лауринового типа, соусы на основе растительных масел, майонезы, соусы майонезные, кремы на растительных маслах)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Токсичные элементы: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майонезов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Мышьяк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мг/кг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Кадмий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 мг/кг</w:t>
            </w:r>
          </w:p>
        </w:tc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Ртуть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 мг/кг</w:t>
            </w:r>
          </w:p>
        </w:tc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жиров специального назначения и маргаринов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маргаринов, спредов растительно-жировых и смесей топленых растительно-жировых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маргаринов, спредов растительно-жировых и смесей топленых растительно-жировых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Микотоксины: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Афлатоксин В1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Пестициды: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Гексахлорциклогексан (альфа-, бета-, гамма-изомеры)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 и его метаболиты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Радионуклиды: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Цезий-137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Бк/кг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Стронций-90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Бк/кг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Полихлорированные бифенилы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продуктов, содержащих жиры рыб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окислительной порчи: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Перекисное число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 ммоля активного кислорода/кг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Спреды растительно-сливочные, смеси топленые растительно-сливочные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Токсичные элементы: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шоколадным компонентом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Мышьяк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Кадмий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шоколадным компонентом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Ртуть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поставляемых на хранение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поставляемых на хранение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продуктов с гидрогенизированным жиром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Микотоксины: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Афлатоксин В1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Антибиотики***: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Левомицетин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0,01 ед/г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Тетрациклиновая </w:t>
            </w: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</w:t>
            </w: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допускается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более 0,01 ед/г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0,5 ед/г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Пенициллин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0,01 ед/г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Пестициды: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Гексахлорциклогексан (альфа-, бета-, гамма-изомеры)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пересчете на жир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 и его метаболиты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пересчете на жир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Радионуклиды: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Цезий-137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Бк/кг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Стронций-90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Бк/кг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окислительной порчи: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Кислотность жировой фазы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градуса Кеттстофера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Перекисное число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 ммоля активного кислорода/кг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_____________________________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* Необходимо контролировать остаточные количества и тех пестицидов, которые были использованы при производстве продовольственного сырья.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** ДДТ - дихлордифенилтрихлорэтан, инсектицид.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*** При использовании химических методов определения гривина, бацитрацина, пенициллина, стрептомицина и антибиотиков этой группы пересчет их фактического содержания в ед/г производится по активности стандарта.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Приложение 2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  <w:t>к Федеральному закону «Технический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  <w:t>регламент на масложировую продукцию»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905014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Требования безопасности к пищевой масложировой продукции по микробиологическим показателям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8"/>
        <w:gridCol w:w="1060"/>
        <w:gridCol w:w="1187"/>
        <w:gridCol w:w="1307"/>
        <w:gridCol w:w="1184"/>
        <w:gridCol w:w="855"/>
        <w:gridCol w:w="866"/>
        <w:gridCol w:w="1318"/>
      </w:tblGrid>
      <w:tr w:rsidR="00905014" w:rsidRPr="00905014" w:rsidTr="00905014"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Группа </w:t>
            </w: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продуктов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КМА-</w:t>
            </w: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ФАнМ*(1), КОЕ*(2)/г, не более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Масса продукта (г), в которой не </w:t>
            </w: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допускаются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Дрожж</w:t>
            </w: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и, КОЕ/г, не более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Плесен</w:t>
            </w: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и, КОЕ/г, не более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Примечани</w:t>
            </w: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БГКП*(3) (колиформы)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Стафилококки S.aureus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Патогенные, в том числе сальмонеллы</w:t>
            </w:r>
          </w:p>
        </w:tc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05014" w:rsidRPr="00905014" w:rsidTr="00905014"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Майонезы, соусы майонезные, соусы на основе растительных масел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х 10(2)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05014" w:rsidRPr="00905014" w:rsidTr="00905014"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 специального назначения, в том числе жиры кулинарные, кондитерские, хлебопекарные и заменители молочного жира, эквиваленты масла какао, улучшители масла какао SOS-типа, заменители масла какао РОР-типа, заменители масла какао нетемпе-рируемые нелауринового типа, заменители масла какао нетемперируемые лауринового типа, смеси топленые растительно-жировые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х 10(3)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х 10(2)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05014" w:rsidRPr="00905014" w:rsidTr="00905014"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Маргарины, спреды растительно-жировые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х 10(2)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05014" w:rsidRPr="00905014" w:rsidTr="00905014"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Кремы на </w:t>
            </w: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растительных маслах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х 10(4)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05014" w:rsidRPr="00905014" w:rsidTr="00905014"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Спреды растительно-сливочные с массовой долей жира от 60% и более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х 10(5)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L. *(4) monocytogenes в 25 г не допускаются</w:t>
            </w:r>
          </w:p>
        </w:tc>
      </w:tr>
      <w:tr w:rsidR="00905014" w:rsidRPr="00905014" w:rsidTr="00905014"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Спреды растительно-сливочные с массовой долей жира от 39% до 60%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в сумме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L. monocytogenes в 25 г не допускаются</w:t>
            </w:r>
          </w:p>
        </w:tc>
      </w:tr>
      <w:tr w:rsidR="00905014" w:rsidRPr="00905014" w:rsidTr="00905014"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топленые растительно-сливочные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х 10(3)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_____________________________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*(1) КМАФАнМ - количество мезофильных аэробных и факультативно-анаэробных микроорганизмов.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*(2) КОЕ - количество колониеобразующих единиц.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*(3) БГКП - бактерии группы кишечных палочек.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* (4) L - листерии.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Приложение 3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  <w:t>к Федеральному закону «Технический</w:t>
      </w: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  <w:t>регламент на масложировую продукцию»</w:t>
      </w:r>
    </w:p>
    <w:p w:rsidR="00905014" w:rsidRPr="00905014" w:rsidRDefault="00905014" w:rsidP="00905014">
      <w:pPr>
        <w:shd w:val="clear" w:color="auto" w:fill="FFFFFF"/>
        <w:spacing w:after="365" w:line="387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905014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Требования безопасности к непищевой масложировой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5"/>
        <w:gridCol w:w="2548"/>
        <w:gridCol w:w="1666"/>
        <w:gridCol w:w="2816"/>
      </w:tblGrid>
      <w:tr w:rsidR="00905014" w:rsidRPr="00905014" w:rsidTr="00905014">
        <w:tc>
          <w:tcPr>
            <w:tcW w:w="0" w:type="auto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продуктов</w:t>
            </w:r>
          </w:p>
        </w:tc>
        <w:tc>
          <w:tcPr>
            <w:tcW w:w="0" w:type="auto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Допустимые уровни, не более</w:t>
            </w:r>
          </w:p>
        </w:tc>
        <w:tc>
          <w:tcPr>
            <w:tcW w:w="0" w:type="auto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905014" w:rsidRPr="00905014" w:rsidTr="00905014"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Глицерин натуральный дистиллированный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Акролеин и другие восстанавливающие вещества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Белковые вещества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Глицерин для </w:t>
            </w: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фармакопейных целей, пищевой и косметической промышленности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мг/кг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Глицерин для фармакопейных целей, пищевой и косметической промышленности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Мышьяк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допускается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Глицерин для фармакопейных целей, пищевой и косметической промышленности</w:t>
            </w:r>
          </w:p>
        </w:tc>
      </w:tr>
      <w:tr w:rsidR="00905014" w:rsidRPr="00905014" w:rsidTr="00905014">
        <w:tc>
          <w:tcPr>
            <w:tcW w:w="0" w:type="auto"/>
            <w:vMerge w:val="restart"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 хозяйственное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свободной едкой щелочи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процента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905014" w:rsidRPr="00905014" w:rsidTr="00905014">
        <w:tc>
          <w:tcPr>
            <w:tcW w:w="0" w:type="auto"/>
            <w:vMerge/>
            <w:vAlign w:val="center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свободной углекислой соды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 процента</w:t>
            </w:r>
          </w:p>
        </w:tc>
        <w:tc>
          <w:tcPr>
            <w:tcW w:w="0" w:type="auto"/>
            <w:hideMark/>
          </w:tcPr>
          <w:p w:rsidR="00905014" w:rsidRPr="00905014" w:rsidRDefault="00905014" w:rsidP="0090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905014" w:rsidRPr="00905014" w:rsidRDefault="00905014" w:rsidP="00905014">
      <w:pPr>
        <w:shd w:val="clear" w:color="auto" w:fill="FFFFFF"/>
        <w:spacing w:after="365" w:line="387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0501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Федеральный закон от 24 июня 2008 г. N 90-ФЗ “Технический регламент на масложировую продукцию”</w:t>
      </w:r>
    </w:p>
    <w:p w:rsidR="00B83912" w:rsidRDefault="00B83912"/>
    <w:sectPr w:rsidR="00B83912" w:rsidSect="00B83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05014"/>
    <w:rsid w:val="00905014"/>
    <w:rsid w:val="00B83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12"/>
  </w:style>
  <w:style w:type="paragraph" w:styleId="2">
    <w:name w:val="heading 2"/>
    <w:basedOn w:val="a"/>
    <w:link w:val="20"/>
    <w:uiPriority w:val="9"/>
    <w:qFormat/>
    <w:rsid w:val="009050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050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50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50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0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501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05014"/>
    <w:rPr>
      <w:color w:val="800080"/>
      <w:u w:val="single"/>
    </w:rPr>
  </w:style>
  <w:style w:type="paragraph" w:customStyle="1" w:styleId="toleft">
    <w:name w:val="toleft"/>
    <w:basedOn w:val="a"/>
    <w:rsid w:val="0090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4454">
          <w:marLeft w:val="0"/>
          <w:marRight w:val="0"/>
          <w:marTop w:val="0"/>
          <w:marBottom w:val="2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9960</Words>
  <Characters>56775</Characters>
  <Application>Microsoft Office Word</Application>
  <DocSecurity>0</DocSecurity>
  <Lines>473</Lines>
  <Paragraphs>133</Paragraphs>
  <ScaleCrop>false</ScaleCrop>
  <Company/>
  <LinksUpToDate>false</LinksUpToDate>
  <CharactersWithSpaces>66602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2020-04-25T13:56:00Z</dcterms:created>
  <dcterms:modified xsi:type="dcterms:W3CDTF">2020-04-25T13:57:00Z</dcterms:modified>
</cp:coreProperties>
</file>