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92" w:rsidRPr="00726892" w:rsidRDefault="00726892" w:rsidP="00726892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726892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СанПиН 2.4.2.2821-10 Санитарно-эпидемиологические требования к условиям и организации обучения в общеобразовательных учреждениях</w:t>
      </w:r>
    </w:p>
    <w:p w:rsidR="00726892" w:rsidRPr="00726892" w:rsidRDefault="00726892" w:rsidP="0072689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</w:pPr>
      <w:r w:rsidRPr="00726892"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  <w:t>ГЛАВНЫЙ ГОСУДАРСТВЕННЫЙ САНИТАРНЫЙ ВРАЧ РОССИЙСКОЙ ФЕДЕРАЦИИ</w:t>
      </w:r>
    </w:p>
    <w:p w:rsidR="00726892" w:rsidRPr="00726892" w:rsidRDefault="00726892" w:rsidP="0072689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</w:pPr>
      <w:r w:rsidRPr="00726892"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  <w:t>ПОСТАНОВЛЕНИЕ</w:t>
      </w:r>
    </w:p>
    <w:p w:rsidR="00726892" w:rsidRPr="00726892" w:rsidRDefault="00726892" w:rsidP="0072689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</w:pPr>
      <w:r w:rsidRPr="00726892"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  <w:t>от 29 декабря 2010 года N 189</w:t>
      </w:r>
    </w:p>
    <w:p w:rsidR="00726892" w:rsidRPr="00726892" w:rsidRDefault="00726892" w:rsidP="00726892">
      <w:pPr>
        <w:shd w:val="clear" w:color="auto" w:fill="FFFFFF"/>
        <w:spacing w:before="215" w:after="107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</w:pPr>
      <w:r w:rsidRPr="00726892"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 *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22 мая 2019 года)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Документ с изменениями, внесенными: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4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29 июня 2011 года N 85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(Бюллетень нормативных актов федеральных органов исполнительной власти, N 4, 23.01.2012);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5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25 декабря 2013 года N 72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(Российская газета, N 74, 02.04.2014);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6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24 ноября 2015 года N 81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(Официальный интернет-портал правовой информации www.pravo.gov.ru, 22.12.2015, N 0001201512220045);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7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22 мая 2019 года N 8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 (Официальный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интернет-портал правовой информации www.pravo.gov.ru, 30.05.2019, N 0001201905300009).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* </w:t>
      </w:r>
      <w:hyperlink r:id="rId8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в названии санитарных правил, утвержденных настоящим постановлением, слова "общеобразовательных учреждениях" с 13 апреля 2014 года заменены словами "общеобразовательных организациях". - Примечание изготовителя базы данных.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соответствии с </w:t>
      </w:r>
      <w:hyperlink r:id="rId9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1999, N 14, ст.1650; 2002, N 1 (ч.I), ст.2; 2003, N 2, ст.167; 2003, N 27 (ч.I), ст.2700; 2004, N 35, ст.3607; 2005, N 19, ст.1752; 2006, N 1, ст.10; 2006, N 52 (ч.I), ст.5498; 2007, N 1 (ч.I), ст.21; 2007, N 1 (ч.I), ст.29; 2007, N 27, ст.3213; 2007, N 46, ст.5554; 2007, N 49, ст.6070; 2008, N 24, ст.2801; 2008, N 29 (ч.I), ст.3418; 2008, N 30 (ч.II), ст.3616; 2008, N 44, ст.4984; 2008, N 52 (ч.I), ст.6223; 2009, N 1, ст.17; 2010, N 40, ст.4969) и </w:t>
      </w:r>
      <w:hyperlink r:id="rId10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2000, N 31, ст.3295; 2004, N 8, ст.663; 2004, N 47, ст.4666; 2005, N 39, ст.3953)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постановляю: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1. Утвердить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(приложение).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11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в названии санитарных правил, утвержденных настоящим постановлением, слова "общеобразовательных учреждениях" с 13 апреля 2014 года заменены словами "общеобразовательных организациях".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Примечание изготовителя базы данных.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 Ввести в действие указанные санитарно-эпидемиологические правила и нормативы с 1 сентября 2011 года.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 С момента введения СанПиН 2.4.2.2821-10 считать утратившими силу санитарно-эпидемиологические правила и нормативы </w:t>
      </w:r>
      <w:hyperlink r:id="rId12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СанПиН 2.4.2.1178-02 "Гигиенические требования к условиям обучения в общеобразовательных учреждениях"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утвержденные </w:t>
      </w:r>
      <w:hyperlink r:id="rId13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28.11.2002 N 44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(зарегистрированы в Минюсте России 05.12.2002, регистрационный номер 3997), </w:t>
      </w:r>
      <w:hyperlink r:id="rId14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СанПиН 2.4.2.2434-08 "Изменение N 1 к СанПиН 2.4.2.1178-02"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утвержденные </w:t>
      </w:r>
      <w:hyperlink r:id="rId15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26.12.2008 N 72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(зарегистрированы в Минюсте России 28.01.2009, регистрационный номер 13189).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Г.Онищенко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Зарегистрировано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Министерстве юстиции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3 марта 2011 года,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регистрационный N 19993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before="537" w:after="32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</w:pPr>
      <w:r w:rsidRPr="00726892"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  <w:t>Приложение. Санитарно-эпидемиологические правила и нормативы CанПиН 2.4.2.2821-10. Санитарно-эпидемиологические требования к условиям и организации обучения в общеобразовательных организациях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Приложение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УТВЕРЖДЕНЫ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Постановлением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Главного государственного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санитарного врача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от 29 декабря 2010 года N 189</w:t>
      </w:r>
    </w:p>
    <w:p w:rsidR="00726892" w:rsidRPr="00726892" w:rsidRDefault="00726892" w:rsidP="0072689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</w:pPr>
      <w:r w:rsidRPr="00726892"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  <w:br/>
        <w:t>Санитарно-эпидемиологические требования к условиям и организации обучения в общеобразовательных организациях*</w:t>
      </w:r>
      <w:r w:rsidRPr="00726892"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  <w:br/>
      </w:r>
      <w:r w:rsidRPr="00726892"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  <w:lastRenderedPageBreak/>
        <w:t> </w:t>
      </w:r>
      <w:r w:rsidRPr="00726892"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  <w:br/>
        <w:t>Санитарно-эпидемиологические правила и нормативы</w:t>
      </w:r>
      <w:r w:rsidRPr="00726892">
        <w:rPr>
          <w:rFonts w:ascii="Arial" w:eastAsia="Times New Roman" w:hAnsi="Arial" w:cs="Arial"/>
          <w:color w:val="3C3C3C"/>
          <w:spacing w:val="3"/>
          <w:sz w:val="41"/>
          <w:szCs w:val="41"/>
          <w:lang w:eastAsia="ru-RU"/>
        </w:rPr>
        <w:br/>
        <w:t>СанПиН 2.4.2.2821-10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22 мая 2019 года)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документе учтены: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16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 N 1 от 29 июня 2011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17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29 июня 2011 года N 85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18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19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25 декабря 2013 года N 72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20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21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24 ноября 2015 года N 81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* Наименование в редакции, введенной в действие с 13 апреля 2014 года </w:t>
      </w:r>
      <w:hyperlink r:id="rId22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38"/>
          <w:szCs w:val="38"/>
          <w:lang w:eastAsia="ru-RU"/>
        </w:rPr>
      </w:pPr>
      <w:r w:rsidRPr="00726892">
        <w:rPr>
          <w:rFonts w:ascii="Arial" w:eastAsia="Times New Roman" w:hAnsi="Arial" w:cs="Arial"/>
          <w:color w:val="4C4C4C"/>
          <w:spacing w:val="3"/>
          <w:sz w:val="38"/>
          <w:szCs w:val="38"/>
          <w:lang w:eastAsia="ru-RU"/>
        </w:rPr>
        <w:t>I. Общие положения и область применения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организациях.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(Пункт в редакции, введенной в действие с 13 апреля 2014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года </w:t>
      </w:r>
      <w:hyperlink r:id="rId23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1.2. Настоящие санитарные правила устанавливают санитарно-эпидемиологические требования к: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размещению общеобразовательной организации;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24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территории общеобразовательной организации;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25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зданию общеобразовательной организации;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26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оборудованию помещений общеобразовательной организации;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27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воздушно-тепловому режиму общеобразовательной организации;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28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естественному и искусственному освещению;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водоснабжению и канализации;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помещениям и оборудованию общеобразовательных организаций, размещенных в приспособленных зданиях;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(Абзац в редакции, введенной в действие с 13 апреля 2014 года </w:t>
      </w:r>
      <w:hyperlink r:id="rId29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режиму образовательной деятельности;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со 2 января 2016 года </w:t>
      </w:r>
      <w:hyperlink r:id="rId30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организации медицинского обслуживания обучающихся;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санитарному состоянию и содержанию общеобразовательной организации;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31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соблюдению санитарных правил.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1.3. Санитарные правила распространяются на проектируемые, действующие, строящиеся и реконструируемые общеобразовательные организации.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(Пункт в редакции, введенной в действие со 2 января 2016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года </w:t>
      </w:r>
      <w:hyperlink r:id="rId32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33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дополнительно включен с 13 апреля 2014 года </w:t>
      </w:r>
      <w:hyperlink r:id="rId34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деятельности*.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35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* </w:t>
      </w:r>
      <w:hyperlink r:id="rId36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Федеральный закон от 30.03.99 N 52-ФЗ "О санитарно-эпидемиологическом благополучии населения"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(Сноска в редакции, введенной в действие с 13 апреля 2014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года </w:t>
      </w:r>
      <w:hyperlink r:id="rId37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1.7. Использование помещений общеобразовательных организаций не по назначению не допускается.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38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1.8. Контроль за выполнением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 в соответствии с законодательством Российской Федерации.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 </w:t>
      </w:r>
      <w:hyperlink r:id="rId39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1 от 29 июня 2011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38"/>
          <w:szCs w:val="38"/>
          <w:lang w:eastAsia="ru-RU"/>
        </w:rPr>
      </w:pPr>
      <w:r w:rsidRPr="00726892">
        <w:rPr>
          <w:rFonts w:ascii="Arial" w:eastAsia="Times New Roman" w:hAnsi="Arial" w:cs="Arial"/>
          <w:color w:val="4C4C4C"/>
          <w:spacing w:val="3"/>
          <w:sz w:val="38"/>
          <w:szCs w:val="38"/>
          <w:lang w:eastAsia="ru-RU"/>
        </w:rPr>
        <w:t>II. Требования к размещению общеобразовательных организаций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(Наименование в редакции, введенной в действие с 13 апреля 2014 года </w:t>
      </w:r>
      <w:hyperlink r:id="rId40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 Пункт исключен с 13 апреля 2014 года - </w:t>
      </w:r>
      <w:hyperlink r:id="rId41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42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организаций должны соблюдаться санитарные разрывы от жилых и общественных зданий.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43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Через территорию общеобразовательных организаций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44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(Пункт в редакции, введенной в действие с 13 апреля 2014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года </w:t>
      </w:r>
      <w:hyperlink r:id="rId45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 При проектировании и строительстве городских общеобразовательных организаций рекомендуется предусмотреть пешеходную доступность учреждений, расположенных: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46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во II и III строительно-климатических зонах - не более 0,5 км;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в I климатическом районе (I подзона) для обучающихся начального общего и основного общего образования - не более 0,3 км, для обучающихся среднего общего образования - не более 0,4 км;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со 2 января 2016 года </w:t>
      </w:r>
      <w:hyperlink r:id="rId47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в I климатическом районе (II подзона)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со 2 января 2016 года </w:t>
      </w:r>
      <w:hyperlink r:id="rId48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2.5. В сельской местности пешеходная доступность для обучающихся общеобразовательных организаций: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49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во II и III климатических зонах для обучающихся начального общего образования составляет не более 2,0 км;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(Абзац в редакции, введенной в действие со 2 января 2016 года </w:t>
      </w:r>
      <w:hyperlink r:id="rId50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обучающихся основного общего и среднего общего образования - не более 4,0 км, в I климатической зоне - 1,5 и 3 км соответственно.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со 2 января 2016 года </w:t>
      </w:r>
      <w:hyperlink r:id="rId51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расстояниях свыше указанных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 в одну сторону.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52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Подвоз обучающихся осуществляется специально выделенным транспортом, предназначенным для перевозки детей.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предусматривать интернат при общеобразовательной организации.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53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</w:r>
    </w:p>
    <w:p w:rsidR="00726892" w:rsidRPr="00726892" w:rsidRDefault="00726892" w:rsidP="0072689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38"/>
          <w:szCs w:val="38"/>
          <w:lang w:eastAsia="ru-RU"/>
        </w:rPr>
      </w:pPr>
      <w:r w:rsidRPr="00726892">
        <w:rPr>
          <w:rFonts w:ascii="Arial" w:eastAsia="Times New Roman" w:hAnsi="Arial" w:cs="Arial"/>
          <w:color w:val="4C4C4C"/>
          <w:spacing w:val="3"/>
          <w:sz w:val="38"/>
          <w:szCs w:val="38"/>
          <w:lang w:eastAsia="ru-RU"/>
        </w:rPr>
        <w:t>III. Требования к территории общеобразовательных организаций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(Наименование в редакции, введенной в действие с 13 апреля 2014 года </w:t>
      </w:r>
      <w:hyperlink r:id="rId54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3.1. Территория общеобразовательной организации должна быть ограждена и озеленена.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 Озеленение деревьями и кустарниками проводится с учетом климатических условий.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Территорию рекомендуется озеленять из расчета 50% площади территории, свободной от застройки, в том числе и по периметру территории. Для районов Крайнего Севера, а также в городах в условиях сложившейся (плотной) городской застройки допускается снижение озеленения на 25-30% площади территории, свободной от застройки.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озеленении территории не проводится посадка деревьев и кустарников с ядовитыми плодами, ядовитых и колючих растений.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55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(Абзац в редакции, введенной в действие с 13 апреля 2014 года </w:t>
      </w:r>
      <w:hyperlink r:id="rId56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организации учебно-опытной зоны не допускается сокращение физкультурно-спортивной зоны и зоны отдыха.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Занятия на сырых площадках, имеющих неровности и выбоины, не проводят.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Физкультурно-спортивное оборудование должно соответствовать росту и возрасту обучающихся.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3.5.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57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закрывающимися крышками. Размеры площадки должны превышать площадь основания контейнеров на 1,0 м со всех сторон. Допускается использование других специальных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закрытых конструкций для сбора мусора и пищевых отходов, в том числе с размещением их на смежных с территорией общеобразовательной организации контейнерных площадках жилой застройки.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58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обучающихся, в том числе обучающихся с ограниченными возможностями здоровья.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дополнительно включен со 2 января 2016 года </w:t>
      </w:r>
      <w:hyperlink r:id="rId59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3.10. Расположение на территории построек и сооружений, функционально не связанных с общеобразовательной организацией, не допускается.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60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соответствии с требованиями к устройству, содержанию и организации режима работы дошкольных организаций.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61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3.12. Уровни шума на территории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62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3.13. Пункт дополнительно включен с 13 апреля 2014 года </w:t>
      </w:r>
      <w:hyperlink r:id="rId63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исключен со 2 января 2016 года - </w:t>
      </w:r>
      <w:hyperlink r:id="rId64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38"/>
          <w:szCs w:val="38"/>
          <w:lang w:eastAsia="ru-RU"/>
        </w:rPr>
      </w:pPr>
      <w:r w:rsidRPr="00726892">
        <w:rPr>
          <w:rFonts w:ascii="Arial" w:eastAsia="Times New Roman" w:hAnsi="Arial" w:cs="Arial"/>
          <w:color w:val="4C4C4C"/>
          <w:spacing w:val="3"/>
          <w:sz w:val="38"/>
          <w:szCs w:val="38"/>
          <w:lang w:eastAsia="ru-RU"/>
        </w:rPr>
        <w:t>IV. Требования к зданию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4.1. Архитектурно-планировочные решения здания должны обеспечивать: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выделение в отдельный блок учебных помещений начальных классов с выходами на участок;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расположение рекреационных помещений в непосредственной близости к учебным помещениям;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размещение на верхних этажах (выше третьего этажа) учебных помещений и кабинетов, посещаемых обучающимися 8-11 классов, административно-хозяйственных помещений;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- исключение вредного воздействия факторов среды обитания в общеобразовательной организации на жизнь и здоровье обучающихся;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65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размещение учебных мастерских, актовых и спортивных залов общеобразовательных 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и настоящих санитарных правил.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66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Неотапливаемые переходы допускаются в III Б климатическом подрайоне и IV климатическом районе.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дополнительно включен со 2 января 2016 года </w:t>
      </w:r>
      <w:hyperlink r:id="rId67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Ранее построенные здания общеобразовательных организаций эксплуатируются в соответствии с проектом.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68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4.2. Не допускается использование цокольных этажей и подвальных помещений под учебные помещения, кабинеты,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лаборатории, учебные мастерские, помещения медицинского назначения, спортивные, танцевальные и актовые залы.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4.3. Вместимость вновь строящихся общеобразовательных организаций должна быть рассчитана для обучения только в одну смену.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69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4.4.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создания условий пребывания детей с ограниченными возможностями здоровья в строящихся и реконструируемых зданиях в общеобразовательных организаций предусматриваются мероприятия по созданию доступной (безбарьерной) среды.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дополнительно включен с 13 апреля 2014 года </w:t>
      </w:r>
      <w:hyperlink r:id="rId70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4.5. При проектировании, строительстве и реконструкции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росто-возрастным особенностям учащихся, и ячейками для обуви. При гардеробных предусматриваются скамейки.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71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; в редакции,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введенной в действие со 2 января 2016 года </w:t>
      </w:r>
      <w:hyperlink r:id="rId72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учреждениях,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4.6. Обучающиеся начальной общеобразовательной школы должны обучаться в закрепленных за каждым классом учебных помещениях.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Рекомендуется учебные помещения для обучающихся 1-х классов размещать не выше 2-го этажа, а для обучающихся 2-4 классов - не выше 3 этажа.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73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учебных секциях (блоках) для обучающихся 1-4 классов размещают: учебные помещения с рекреациями, игровые комнаты для групп продленного дня (из расчета не менее 2,5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одного обучающегося), туалеты.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В учебной секции для обучающихся первых классов, посещающих группы продленного дня, рекомендуется предусматривать спальные помещения площадью из расчета не менее 4,0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6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одного ребенка.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74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4.8. Для обучающихся основного общего-среднего общего образования допускается организация образовательной деятельности по классно-кабинетной системе.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со 2 января 2016 года </w:t>
      </w:r>
      <w:hyperlink r:id="rId75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общеобразовательных организациях,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76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(Абзац в редакции, введенной в действие со 2 января 2016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года </w:t>
      </w:r>
      <w:hyperlink r:id="rId77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не менее 2,5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7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обучающегося при фронтальных формах занятий;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не менее 3,5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8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обучающегося при организации групповых форм работы и индивидуальных занятий.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78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Расчетное количество обучающихся в классах определяется исходя из расчета площади на одного обучающегося и расстановки мебели в соответствии с разделом V настоящих санитарных правил.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4.10. В кабинетах химии, физики, биологии должны быть оборудованы лаборантские.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4.13. Спортивный зал рекомендуется размещать на 1-м этаже здания или в отдельно пристроенном здании.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размещении спортивного зала на 2-м этаже должны обеспечиваться нормативные уровни звукового давления и вибрации в соответствии с гигиеническими нормами.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со 2 января 2016 года </w:t>
      </w:r>
      <w:hyperlink r:id="rId79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Количество и типы спортивных залов предусматриваются в зависимости от вида общеобразовательной организации и его вместимости.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80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Рекомендуемые площади спортивных залов: 9,0 x 18,0 м, 12,0 x 24,0 м, 18,0 x 30,0 м. Высота спортивного зала при проектировании должна составлять не менее 6,0 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81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4.14. При спортивных залах в существующих общеобразовательных организациях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82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4.15. Во вновь строящихся зданиях общеобразовательных организаций при спортивных залах должны быть предусмотрены: снарядные; помещения для хранения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уборочного инвентаря и приготовления дезинфицирующих и моющих растворов площадью не менее 4,0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9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 раздельные для мальчиков и девочек раздевальные площадью не менее 14,0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0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каждая; раздельные для мальчиков и девочек душевые площадью не менее 12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1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каждая; раздельные для мальчиков и девочек туалеты площадью не менее 8,0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2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каждый. При туалетах или раздевалках оборудуют раковины для мытья рук.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83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4.16. При устройстве бассейнов в общеобразовательных организациях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84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4.17. В общеобразовательных организациях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85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4.18. При проектировании и строительстве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из расчета 0,65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3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одно место.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(Пункт в редакции, введенной в действие с 13 апреля 2014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года </w:t>
      </w:r>
      <w:hyperlink r:id="rId86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4.19. Тип библиотеки зависит от вида общеобразовательной организации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общеобразовательной организации.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87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Площадь библиотеки (информационного центра) необходимо принимать из расчета не менее 0,6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4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одного обучающегося.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общеобразовательных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дополнительно включен с 13 апреля 2014 года </w:t>
      </w:r>
      <w:hyperlink r:id="rId88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4.20. Во вновь строящихся общеобразовательных организациях рекреации предусматриваются из расчета не менее 0,6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5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обучающегося. При реконструкции зданий рекомендуется предусматривать рекреации из расчета не менее 0,6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6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обучающегося, при условии соблюдения норм площади учебных помещений в соответствии с требованиями пункта 4.9 настоящих санитарных правил.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(Абзац в редакции, введенной в действие с 13 апреля 2014 года </w:t>
      </w:r>
      <w:hyperlink r:id="rId89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проектировании зоны рекреации в виде зальных помещений площадь устанавливается из расчета 2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7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одного учащегося.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4.21. В ранее построенных общеобразовательных организациях имеющиеся помещения медицинского назначения эксплуатируются в соответствии с проектом.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90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Медицинское обслуживание учащихся малокомплектных общеобразовательных организаций допускается на базе организаций, осуществляющих медицинскую деятельность.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со 2 января 2016 года </w:t>
      </w:r>
      <w:hyperlink r:id="rId91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4.22. Для вновь строящихся зданий общеобразовательных организаций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 площадью не менее 21,0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8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 процедурный и прививочный кабинеты площадью не менее 14,0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39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0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 туалет.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(Абзац в редакции, введенной в действие с 13 апреля 2014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года </w:t>
      </w:r>
      <w:hyperlink r:id="rId92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оборудовании стоматологического кабинета его площадь должна быть не менее 12,0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1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Все помещения медицинского назначения должны быть сгруппированы в одном блоке и размещены на 1 этаже здания.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4.24. Для детей, нуждающихся в психолого-педагогической помощи, в общеобразовательных организациях предусматриваются отдельные кабинеты педагога-психолога и учителя-логопеда.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93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2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одного обучающегося.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персонала выделяется отдельный санузел из расчета 1 унитаз на 20 человек.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В ранее построенных зданиях общеобразовательных организаций допускается количество санитарных узлов и санитарных приборов в соответствии с проектным решением.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94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санитарных узлах устанавливают педальные ведра, держатели для туалетной бумаги; рядом с умывальными раковинами размещаются электро-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95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Унитазы оборудуют сидениями, изготовленными из материалов, допускающих их обработку моющими и дезинфекционными средствами. Допускается использование одноразовых сидений на унитаз.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со 2 января 2016 года </w:t>
      </w:r>
      <w:hyperlink r:id="rId96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обучающихся основного общего и среднего общего образования во вновь строящихся зданиях организаций, осуществляющих образовательную деятельность предусматривают комнаты личной гигиены из расчета 1 кабина на 70 человек площадью не менее 3,0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3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 Их оборудуют биде или поддоном с гибким шлангом, унитазом и умывальной раковиной с подводкой холодной и горячей воды.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(Абзац в редакции, введенной в действие с 13 апреля 2014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года </w:t>
      </w:r>
      <w:hyperlink r:id="rId97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 в редакции, введенной в действие со 2 января 2016 года </w:t>
      </w:r>
      <w:hyperlink r:id="rId98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ранее построенных зданий общеобразовательных организаций рекомендуется оборудовать кабины личной гигиены в туалетных комнатах.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99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4.26. Во вновь строящихся зданиях организаций, осуществляющих образовательную деятельность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100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 в редакции, введенной в действие со 2 января 2016 года </w:t>
      </w:r>
      <w:hyperlink r:id="rId101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4.27. 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Установку раковин в учебных помещениях следует предусматривать с учетом росто-возрастных особенностей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обучающихся: на высоте 0,5 м от пола до борта раковины для обучающихся 1-4 классов и на высоте 0,7-0,8 м от пола до борта раковины для обучающихся 5-11 классов.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102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Рядом с умывальными раковинами должны быть мыло и полотенца.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дополнительно включен с 13 апреля 2014 года </w:t>
      </w:r>
      <w:hyperlink r:id="rId103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104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 в редакции, введенной в действие со 2 января 2016 года </w:t>
      </w:r>
      <w:hyperlink r:id="rId105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Полы во всех помещениях должны быть без щелей, дефектов и механических повреждений.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4.31. Все строительные и отделочные материалы должны быть безвредны для здоровья детей.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106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4.33. В состав общеобразовательной организации как структурное подразделение может входить интернат при общеобразовательной организации, если общеобразовательная организация размещено свыше предельно допустимого транспортного обслуживания.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107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Здание интерната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отдельным входом.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108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В составе помещений интерната при общеобразовательной организации должны быть предусмотрены: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109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спальные помещения отдельно для мальчиков и девочек площадью не менее 4,0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4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одного человека;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помещения для самоподготовки площадью не менее 2,5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5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одного человека;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комнаты отдыха и психологической разгрузки;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электро- или бумажные полотенца и мыло. Мыло, туалетная бумага и полотенца должны быть в наличии постоянно;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комнаты для сушки одежды и обуви;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помещения для стирки и глажки личных вещей;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помещение для хранения личных вещей;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помещение для медицинского обслуживания: кабинет врача и изолятор;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- административно-хозяйственные помещения.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вновь строящегося 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110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4.34. Уровни шума в помещениях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111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38"/>
          <w:szCs w:val="38"/>
          <w:lang w:eastAsia="ru-RU"/>
        </w:rPr>
      </w:pPr>
      <w:r w:rsidRPr="00726892">
        <w:rPr>
          <w:rFonts w:ascii="Arial" w:eastAsia="Times New Roman" w:hAnsi="Arial" w:cs="Arial"/>
          <w:color w:val="4C4C4C"/>
          <w:spacing w:val="3"/>
          <w:sz w:val="38"/>
          <w:szCs w:val="38"/>
          <w:lang w:eastAsia="ru-RU"/>
        </w:rPr>
        <w:t>V. Требования к помещениям и оборудованию общеобразовательных организаций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(Наименование в редакции, введенной в действие с 13 апреля 2014 года </w:t>
      </w:r>
      <w:hyperlink r:id="rId112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5.1. Количество рабочих мест для обучающихся не должно превышать вместимости общеобразовательной организации, предусмотренной проектом, по которому построено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(реконструировано) здание.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113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Каждый обучающийся обеспечивается рабочим местом (за партой или столом, игровыми модулями и другими) в соответствии с его ростом.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5.3. Основным видом ученической мебели для обучающихся начального общего образования должна быть школьная парта, обеспеченная регулятором наклона поверхности рабочей плоскости. Во время обучения письму и чтению наклон рабочей поверхности плоскости школьной парты должен составлять 7-15°. Передний край поверхности сиденья должен заходить за передний край рабочей плоскости парты на 4 см у парт 1-го номера, на 5-6 см - 2-го и 3-го номеров и на 7-8 см у парт 4-го номера.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со 2 января 2016 года </w:t>
      </w:r>
      <w:hyperlink r:id="rId114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Размеры учебной мебели в зависимости от роста обучающихся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должны соответствовать значениям, приведенным в таблице 1.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E9ECF1"/>
        <w:spacing w:after="322" w:line="240" w:lineRule="auto"/>
        <w:ind w:left="-1612"/>
        <w:textAlignment w:val="baseline"/>
        <w:outlineLvl w:val="3"/>
        <w:rPr>
          <w:rFonts w:ascii="Arial" w:eastAsia="Times New Roman" w:hAnsi="Arial" w:cs="Arial"/>
          <w:color w:val="242424"/>
          <w:spacing w:val="3"/>
          <w:sz w:val="31"/>
          <w:szCs w:val="31"/>
          <w:lang w:eastAsia="ru-RU"/>
        </w:rPr>
      </w:pPr>
      <w:r w:rsidRPr="00726892">
        <w:rPr>
          <w:rFonts w:ascii="Arial" w:eastAsia="Times New Roman" w:hAnsi="Arial" w:cs="Arial"/>
          <w:color w:val="242424"/>
          <w:spacing w:val="3"/>
          <w:sz w:val="31"/>
          <w:szCs w:val="31"/>
          <w:lang w:eastAsia="ru-RU"/>
        </w:rPr>
        <w:t>Таблица 1. Размеры мебели и ее маркировка</w:t>
      </w:r>
    </w:p>
    <w:p w:rsidR="00726892" w:rsidRPr="00726892" w:rsidRDefault="00726892" w:rsidP="00726892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80"/>
        <w:gridCol w:w="1560"/>
        <w:gridCol w:w="2240"/>
        <w:gridCol w:w="1914"/>
        <w:gridCol w:w="1861"/>
      </w:tblGrid>
      <w:tr w:rsidR="00726892" w:rsidRPr="00726892" w:rsidTr="00726892">
        <w:trPr>
          <w:trHeight w:val="15"/>
        </w:trPr>
        <w:tc>
          <w:tcPr>
            <w:tcW w:w="1663" w:type="dxa"/>
            <w:hideMark/>
          </w:tcPr>
          <w:p w:rsidR="00726892" w:rsidRPr="00726892" w:rsidRDefault="00726892" w:rsidP="0072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726892" w:rsidRPr="00726892" w:rsidRDefault="00726892" w:rsidP="0072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726892" w:rsidRPr="00726892" w:rsidRDefault="00726892" w:rsidP="0072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726892" w:rsidRPr="00726892" w:rsidRDefault="00726892" w:rsidP="0072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726892" w:rsidRPr="00726892" w:rsidRDefault="00726892" w:rsidP="0072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26892" w:rsidRPr="00726892" w:rsidTr="00726892"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Номера мебели по </w:t>
            </w:r>
            <w:hyperlink r:id="rId115" w:history="1">
              <w:r w:rsidRPr="00726892">
                <w:rPr>
                  <w:rFonts w:ascii="Times New Roman" w:eastAsia="Times New Roman" w:hAnsi="Times New Roman" w:cs="Times New Roman"/>
                  <w:color w:val="00466E"/>
                  <w:sz w:val="30"/>
                  <w:u w:val="single"/>
                  <w:lang w:eastAsia="ru-RU"/>
                </w:rPr>
                <w:t>ГОСТам 11015-93</w:t>
              </w:r>
            </w:hyperlink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 </w:t>
            </w:r>
            <w:hyperlink r:id="rId116" w:history="1">
              <w:r w:rsidRPr="00726892">
                <w:rPr>
                  <w:rFonts w:ascii="Times New Roman" w:eastAsia="Times New Roman" w:hAnsi="Times New Roman" w:cs="Times New Roman"/>
                  <w:color w:val="00466E"/>
                  <w:sz w:val="30"/>
                  <w:u w:val="single"/>
                  <w:lang w:eastAsia="ru-RU"/>
                </w:rPr>
                <w:t>11016-93</w:t>
              </w:r>
            </w:hyperlink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Группа роста (в мм)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Высота над полом крышки края стола, обращенного к ученику, по </w:t>
            </w:r>
            <w:hyperlink r:id="rId117" w:history="1">
              <w:r w:rsidRPr="00726892">
                <w:rPr>
                  <w:rFonts w:ascii="Times New Roman" w:eastAsia="Times New Roman" w:hAnsi="Times New Roman" w:cs="Times New Roman"/>
                  <w:color w:val="00466E"/>
                  <w:sz w:val="30"/>
                  <w:u w:val="single"/>
                  <w:lang w:eastAsia="ru-RU"/>
                </w:rPr>
                <w:t>ГОСТу 11015-93</w:t>
              </w:r>
            </w:hyperlink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(в мм)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Цвет маркировки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Высота над полом переднего края сиденья по </w:t>
            </w:r>
            <w:hyperlink r:id="rId118" w:history="1">
              <w:r w:rsidRPr="00726892">
                <w:rPr>
                  <w:rFonts w:ascii="Times New Roman" w:eastAsia="Times New Roman" w:hAnsi="Times New Roman" w:cs="Times New Roman"/>
                  <w:color w:val="00466E"/>
                  <w:sz w:val="30"/>
                  <w:u w:val="single"/>
                  <w:lang w:eastAsia="ru-RU"/>
                </w:rPr>
                <w:t>ГОСТу 11016-93</w:t>
              </w:r>
            </w:hyperlink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 (в мм)</w:t>
            </w:r>
          </w:p>
        </w:tc>
      </w:tr>
      <w:tr w:rsidR="00726892" w:rsidRPr="00726892" w:rsidTr="00726892"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1000-1150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460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Оранжевый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260</w:t>
            </w:r>
          </w:p>
        </w:tc>
      </w:tr>
      <w:tr w:rsidR="00726892" w:rsidRPr="00726892" w:rsidTr="00726892"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1150-1300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520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Фиолетовый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300</w:t>
            </w:r>
          </w:p>
        </w:tc>
      </w:tr>
      <w:tr w:rsidR="00726892" w:rsidRPr="00726892" w:rsidTr="00726892"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1300-1450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580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Желтый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340</w:t>
            </w:r>
          </w:p>
        </w:tc>
      </w:tr>
      <w:tr w:rsidR="00726892" w:rsidRPr="00726892" w:rsidTr="00726892"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1450-1600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640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Красный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380</w:t>
            </w:r>
          </w:p>
        </w:tc>
      </w:tr>
      <w:tr w:rsidR="00726892" w:rsidRPr="00726892" w:rsidTr="00726892"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1600-1750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700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Зеленый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420</w:t>
            </w:r>
          </w:p>
        </w:tc>
      </w:tr>
      <w:tr w:rsidR="00726892" w:rsidRPr="00726892" w:rsidTr="00726892"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Свыше 1750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760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Голубой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6892" w:rsidRPr="00726892" w:rsidRDefault="00726892" w:rsidP="0072689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72689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460</w:t>
            </w:r>
          </w:p>
        </w:tc>
      </w:tr>
    </w:tbl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совмещенный вариант использования разных видов ученической мебели (парты, конторки).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зависимости от ростовой группы высота над полом переднего края столешницы конторки, обращенной к обучающемуся,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должна иметь следующие значения: при длине тела 1150-1300 мм - 750 мм, 1300-1450 мм - 850 мм и 1450-1600 мм - 950 мм. Угол наклона столешницы составляет 15-17°.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Продолжительность непрерывной работы за конторкой для обучающихся начального общего образования не должна превышать 7-10 мин., а для обучающихся основного общего-среднего общего образования - 15 минут.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со 2 января 2016 года </w:t>
      </w:r>
      <w:hyperlink r:id="rId119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Детей с нарушением зрения рекомендуется рассаживать на ближние к классной доске парты.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Детей, часто болеющих ОРЗ, ангинами, простудными заболеваниями, следует рассаживать дальше от наружной стены.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приложения 1 настоящих санитарных правил.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5.6. При оборудовании учебных помещений соблюдаются следующие размеры проходов и расстояния в сантиметрах: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между рядами двухместных столов - не менее 60;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между рядом столов и наружной продольной стеной - не менее 50-70;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между рядом столов и внутренней продольной стеной (перегородкой) или шкафами, стоящими вдоль этой стены, - не менее 50;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от последних столов до стены (перегородки), противоположной классной доске, - не менее 70, от задней стены, являющейся наружной, - 100;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от демонстрационного стола до учебной доски - не менее 100;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от первой парты до учебной доски - не менее 240;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наибольшая удаленность последнего места обучающегося от учебной доски - 860;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высота нижнего края учебной доски над полом - 70-90;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- расстояние от классной доски до первого ряда столов в кабинетах квадратной или поперечной конфигурации при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четырехрядной расстановке мебели - не менее 300.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основного общего-среднего общего образования и не менее 45 градусов для обучающихся начального общего образования.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со 2 января 2016 года </w:t>
      </w:r>
      <w:hyperlink r:id="rId120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Самое удаленное от окон место занятий не должно находиться далее 6,0 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общеобразовательных организациях первого климатического района расстояние столов (парт) от наружной стены должно быть не менее 1,0 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121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Абзац исключен с 13 апреля 2014 года - </w:t>
      </w:r>
      <w:hyperlink r:id="rId122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Во вновь строящихся зданиях общеобразовательных организаций необходимо предусматривать прямоугольную конфигурацию учебных помещений и кабинетов с расположением ученических столов вдоль окон и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левосторонним естественным освещением.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13 апреля 2014 года </w:t>
      </w:r>
      <w:hyperlink r:id="rId123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темно-коричневый цвет и антибликовое покрытие цвет и антибликовое покрытие.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со 2 января 2016 года </w:t>
      </w:r>
      <w:hyperlink r:id="rId124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Классные доски должны иметь лотки для задержания меловой пыли, хранения мела, тряпки, держателя для чертежных принадлежностей.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со 2 января 2016 года </w:t>
      </w:r>
      <w:hyperlink r:id="rId125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3 от 24 ноября 2015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Кабинет химии и лаборантская оборудуются вытяжными шкафами.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5.10. Мастерские для трудового обучения должны иметь площадь из расчета 6,0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6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должно быть не менее 0,8 м в передне-заднем направлении.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расстоянии 0,9 м между их осями. Слесарные верстаки должны быть оснащены предохранительной сеткой высотой 0,65-0,7 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Столярные и слесарные верстаки должны соответствовать росту обучающихся и оснащаться подставками для ног.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Размеры инструментов, используемые для столярных и слесарных работ, должны соответствовать возрасту и росту обучающихся (приложение 2 настоящих санитарных правил).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полотенцами.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5.11. Во вновь строящихся и реконструируемых зданиях общеобразовательных организаций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126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 столов с гигиеническим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5.13. Кабинет домоводства, используемый для кройки и шитья, оборудуется столами для черчения выкроек и раскроя, швейными машинами.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5.14. В существующих зданиях общеобразовательных организаций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13 апреля 2014 года </w:t>
      </w:r>
      <w:hyperlink r:id="rId127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N 2 от 25 декабря 2013 года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Телевизоры устанавливают на специальных тумбах на высоте 1,0-1,3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x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- 0,3-0,4 м.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5.19. Вместимость малокомплектных общеобразовательных организаций определяется заданием на проектирование.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5.19.1. При проектировании малокомплектных общеобразовательных организаций, обязательный набор помещений включает: гардероб; учебные кабинеты; столовую; 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санитарные узлы (раздельно для обучающихся и персонала); рекреации; помещение для хранения уборочного инвентаря;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 При спортивных залах оборудуются раздельные для мальчиков и девочек душевые, туалеты.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этаже задания.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проектировании общеобразовательной организации помещения раздевальных при спортивном зале предусматриваются площадью не менее 14,0 м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7" type="#_x0000_t75" alt="СанПиН 2.4.2.2821-10 Санитарно-эпидемиологические требования к условиям и организации обучения в общеобразовательных учреждениях" style="width:8.6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каждая.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5.19.3. В составе производственных помещений пищеблока предусматриваются следующие помещения: обработки овощей, заготовочный и горячий цеха, моечная для раздельного мытья столовой и кухонной посуды.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Хранение пищевых продуктов и продовольственного сырья должно осуществляться в помещениях кладовых (для овощей, сухих продуктов, скоропортящихся продуктов). При организации ежедневного поступления пищевых продуктов и продовольственного сырья допускается использование одного помещения кладовой.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726892" w:rsidRPr="00726892" w:rsidRDefault="00726892" w:rsidP="0072689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5.19.4. Содержание и организация работы столовой в части объемно-планировочных и конструктивных решений, санитарно-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питания, в том числе формированию примерного меню, условий и технологии изготовления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медицинских осмотров персоналом, хранению и перевозке пищевых продуктов, ежедневному ведению необходимой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Режим питания и кратность приема пищи должны устанавливаться в зависимости от времени пребывания обучающихся в организации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8" type="#_x0000_t75" alt="СанПиН 2.4.2.2821-10 Санитарно-эпидемиологические требования к условиям и организации обучения в общеобразовательных учреждениях" style="width:6.45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49" type="#_x0000_t75" alt="СанПиН 2.4.2.2821-10 Санитарно-эпидемиологические требования к условиям и организации обучения в общеобразовательных учреждениях" style="width:6.45pt;height:17.2pt"/>
        </w:pic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</w:t>
      </w:r>
      <w:hyperlink r:id="rId128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(утверждены </w:t>
      </w:r>
      <w:hyperlink r:id="rId129" w:history="1">
        <w:r w:rsidRPr="0072689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23.07.2008 N 45</w:t>
        </w:r>
      </w:hyperlink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зарегистрированным Минюстом России 07.08.2008, регистрационный N 12085).</w:t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72689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F01312" w:rsidRDefault="00F01312"/>
    <w:sectPr w:rsidR="00F01312" w:rsidSect="00F0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726892"/>
    <w:rsid w:val="00726892"/>
    <w:rsid w:val="00F0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12"/>
  </w:style>
  <w:style w:type="paragraph" w:styleId="1">
    <w:name w:val="heading 1"/>
    <w:basedOn w:val="a"/>
    <w:link w:val="10"/>
    <w:uiPriority w:val="9"/>
    <w:qFormat/>
    <w:rsid w:val="00726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6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6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68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6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6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68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72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2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68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689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99070814" TargetMode="External"/><Relationship Id="rId117" Type="http://schemas.openxmlformats.org/officeDocument/2006/relationships/hyperlink" Target="http://docs.cntd.ru/document/1200017610" TargetMode="External"/><Relationship Id="rId21" Type="http://schemas.openxmlformats.org/officeDocument/2006/relationships/hyperlink" Target="http://docs.cntd.ru/document/420324427" TargetMode="External"/><Relationship Id="rId42" Type="http://schemas.openxmlformats.org/officeDocument/2006/relationships/hyperlink" Target="http://docs.cntd.ru/document/499070814" TargetMode="External"/><Relationship Id="rId47" Type="http://schemas.openxmlformats.org/officeDocument/2006/relationships/hyperlink" Target="http://docs.cntd.ru/document/420324427" TargetMode="External"/><Relationship Id="rId63" Type="http://schemas.openxmlformats.org/officeDocument/2006/relationships/hyperlink" Target="http://docs.cntd.ru/document/499070814" TargetMode="External"/><Relationship Id="rId68" Type="http://schemas.openxmlformats.org/officeDocument/2006/relationships/hyperlink" Target="http://docs.cntd.ru/document/499070814" TargetMode="External"/><Relationship Id="rId84" Type="http://schemas.openxmlformats.org/officeDocument/2006/relationships/hyperlink" Target="http://docs.cntd.ru/document/499070814" TargetMode="External"/><Relationship Id="rId89" Type="http://schemas.openxmlformats.org/officeDocument/2006/relationships/hyperlink" Target="http://docs.cntd.ru/document/499070814" TargetMode="External"/><Relationship Id="rId112" Type="http://schemas.openxmlformats.org/officeDocument/2006/relationships/hyperlink" Target="http://docs.cntd.ru/document/499070814" TargetMode="External"/><Relationship Id="rId16" Type="http://schemas.openxmlformats.org/officeDocument/2006/relationships/hyperlink" Target="http://docs.cntd.ru/document/902287290" TargetMode="External"/><Relationship Id="rId107" Type="http://schemas.openxmlformats.org/officeDocument/2006/relationships/hyperlink" Target="http://docs.cntd.ru/document/499070814" TargetMode="External"/><Relationship Id="rId11" Type="http://schemas.openxmlformats.org/officeDocument/2006/relationships/hyperlink" Target="http://docs.cntd.ru/document/499070814" TargetMode="External"/><Relationship Id="rId32" Type="http://schemas.openxmlformats.org/officeDocument/2006/relationships/hyperlink" Target="http://docs.cntd.ru/document/420324427" TargetMode="External"/><Relationship Id="rId37" Type="http://schemas.openxmlformats.org/officeDocument/2006/relationships/hyperlink" Target="http://docs.cntd.ru/document/499070814" TargetMode="External"/><Relationship Id="rId53" Type="http://schemas.openxmlformats.org/officeDocument/2006/relationships/hyperlink" Target="http://docs.cntd.ru/document/499070814" TargetMode="External"/><Relationship Id="rId58" Type="http://schemas.openxmlformats.org/officeDocument/2006/relationships/hyperlink" Target="http://docs.cntd.ru/document/499070814" TargetMode="External"/><Relationship Id="rId74" Type="http://schemas.openxmlformats.org/officeDocument/2006/relationships/hyperlink" Target="http://docs.cntd.ru/document/499070814" TargetMode="External"/><Relationship Id="rId79" Type="http://schemas.openxmlformats.org/officeDocument/2006/relationships/hyperlink" Target="http://docs.cntd.ru/document/420324427" TargetMode="External"/><Relationship Id="rId102" Type="http://schemas.openxmlformats.org/officeDocument/2006/relationships/hyperlink" Target="http://docs.cntd.ru/document/499070814" TargetMode="External"/><Relationship Id="rId123" Type="http://schemas.openxmlformats.org/officeDocument/2006/relationships/hyperlink" Target="http://docs.cntd.ru/document/499070814" TargetMode="External"/><Relationship Id="rId128" Type="http://schemas.openxmlformats.org/officeDocument/2006/relationships/hyperlink" Target="http://docs.cntd.ru/document/902113767" TargetMode="External"/><Relationship Id="rId5" Type="http://schemas.openxmlformats.org/officeDocument/2006/relationships/hyperlink" Target="http://docs.cntd.ru/document/499070814" TargetMode="External"/><Relationship Id="rId90" Type="http://schemas.openxmlformats.org/officeDocument/2006/relationships/hyperlink" Target="http://docs.cntd.ru/document/499070814" TargetMode="External"/><Relationship Id="rId95" Type="http://schemas.openxmlformats.org/officeDocument/2006/relationships/hyperlink" Target="http://docs.cntd.ru/document/499070814" TargetMode="External"/><Relationship Id="rId19" Type="http://schemas.openxmlformats.org/officeDocument/2006/relationships/hyperlink" Target="http://docs.cntd.ru/document/499070814" TargetMode="External"/><Relationship Id="rId14" Type="http://schemas.openxmlformats.org/officeDocument/2006/relationships/hyperlink" Target="http://docs.cntd.ru/document/902140573" TargetMode="External"/><Relationship Id="rId22" Type="http://schemas.openxmlformats.org/officeDocument/2006/relationships/hyperlink" Target="http://docs.cntd.ru/document/499070814" TargetMode="External"/><Relationship Id="rId27" Type="http://schemas.openxmlformats.org/officeDocument/2006/relationships/hyperlink" Target="http://docs.cntd.ru/document/499070814" TargetMode="External"/><Relationship Id="rId30" Type="http://schemas.openxmlformats.org/officeDocument/2006/relationships/hyperlink" Target="http://docs.cntd.ru/document/420324427" TargetMode="External"/><Relationship Id="rId35" Type="http://schemas.openxmlformats.org/officeDocument/2006/relationships/hyperlink" Target="http://docs.cntd.ru/document/499070814" TargetMode="External"/><Relationship Id="rId43" Type="http://schemas.openxmlformats.org/officeDocument/2006/relationships/hyperlink" Target="http://docs.cntd.ru/document/499070814" TargetMode="External"/><Relationship Id="rId48" Type="http://schemas.openxmlformats.org/officeDocument/2006/relationships/hyperlink" Target="http://docs.cntd.ru/document/420324427" TargetMode="External"/><Relationship Id="rId56" Type="http://schemas.openxmlformats.org/officeDocument/2006/relationships/hyperlink" Target="http://docs.cntd.ru/document/499070814" TargetMode="External"/><Relationship Id="rId64" Type="http://schemas.openxmlformats.org/officeDocument/2006/relationships/hyperlink" Target="http://docs.cntd.ru/document/420324427" TargetMode="External"/><Relationship Id="rId69" Type="http://schemas.openxmlformats.org/officeDocument/2006/relationships/hyperlink" Target="http://docs.cntd.ru/document/499070814" TargetMode="External"/><Relationship Id="rId77" Type="http://schemas.openxmlformats.org/officeDocument/2006/relationships/hyperlink" Target="http://docs.cntd.ru/document/420324427" TargetMode="External"/><Relationship Id="rId100" Type="http://schemas.openxmlformats.org/officeDocument/2006/relationships/hyperlink" Target="http://docs.cntd.ru/document/499070814" TargetMode="External"/><Relationship Id="rId105" Type="http://schemas.openxmlformats.org/officeDocument/2006/relationships/hyperlink" Target="http://docs.cntd.ru/document/420324427" TargetMode="External"/><Relationship Id="rId113" Type="http://schemas.openxmlformats.org/officeDocument/2006/relationships/hyperlink" Target="http://docs.cntd.ru/document/499070814" TargetMode="External"/><Relationship Id="rId118" Type="http://schemas.openxmlformats.org/officeDocument/2006/relationships/hyperlink" Target="http://docs.cntd.ru/document/1200017611" TargetMode="External"/><Relationship Id="rId126" Type="http://schemas.openxmlformats.org/officeDocument/2006/relationships/hyperlink" Target="http://docs.cntd.ru/document/499070814" TargetMode="External"/><Relationship Id="rId8" Type="http://schemas.openxmlformats.org/officeDocument/2006/relationships/hyperlink" Target="http://docs.cntd.ru/document/499070814" TargetMode="External"/><Relationship Id="rId51" Type="http://schemas.openxmlformats.org/officeDocument/2006/relationships/hyperlink" Target="http://docs.cntd.ru/document/420324427" TargetMode="External"/><Relationship Id="rId72" Type="http://schemas.openxmlformats.org/officeDocument/2006/relationships/hyperlink" Target="http://docs.cntd.ru/document/420324427" TargetMode="External"/><Relationship Id="rId80" Type="http://schemas.openxmlformats.org/officeDocument/2006/relationships/hyperlink" Target="http://docs.cntd.ru/document/499070814" TargetMode="External"/><Relationship Id="rId85" Type="http://schemas.openxmlformats.org/officeDocument/2006/relationships/hyperlink" Target="http://docs.cntd.ru/document/499070814" TargetMode="External"/><Relationship Id="rId93" Type="http://schemas.openxmlformats.org/officeDocument/2006/relationships/hyperlink" Target="http://docs.cntd.ru/document/499070814" TargetMode="External"/><Relationship Id="rId98" Type="http://schemas.openxmlformats.org/officeDocument/2006/relationships/hyperlink" Target="http://docs.cntd.ru/document/420324427" TargetMode="External"/><Relationship Id="rId121" Type="http://schemas.openxmlformats.org/officeDocument/2006/relationships/hyperlink" Target="http://docs.cntd.ru/document/4990708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901835064" TargetMode="External"/><Relationship Id="rId17" Type="http://schemas.openxmlformats.org/officeDocument/2006/relationships/hyperlink" Target="http://docs.cntd.ru/document/902287290" TargetMode="External"/><Relationship Id="rId25" Type="http://schemas.openxmlformats.org/officeDocument/2006/relationships/hyperlink" Target="http://docs.cntd.ru/document/499070814" TargetMode="External"/><Relationship Id="rId33" Type="http://schemas.openxmlformats.org/officeDocument/2006/relationships/hyperlink" Target="http://docs.cntd.ru/document/499070814" TargetMode="External"/><Relationship Id="rId38" Type="http://schemas.openxmlformats.org/officeDocument/2006/relationships/hyperlink" Target="http://docs.cntd.ru/document/499070814" TargetMode="External"/><Relationship Id="rId46" Type="http://schemas.openxmlformats.org/officeDocument/2006/relationships/hyperlink" Target="http://docs.cntd.ru/document/499070814" TargetMode="External"/><Relationship Id="rId59" Type="http://schemas.openxmlformats.org/officeDocument/2006/relationships/hyperlink" Target="http://docs.cntd.ru/document/420324427" TargetMode="External"/><Relationship Id="rId67" Type="http://schemas.openxmlformats.org/officeDocument/2006/relationships/hyperlink" Target="http://docs.cntd.ru/document/420324427" TargetMode="External"/><Relationship Id="rId103" Type="http://schemas.openxmlformats.org/officeDocument/2006/relationships/hyperlink" Target="http://docs.cntd.ru/document/499070814" TargetMode="External"/><Relationship Id="rId108" Type="http://schemas.openxmlformats.org/officeDocument/2006/relationships/hyperlink" Target="http://docs.cntd.ru/document/499070814" TargetMode="External"/><Relationship Id="rId116" Type="http://schemas.openxmlformats.org/officeDocument/2006/relationships/hyperlink" Target="http://docs.cntd.ru/document/1200017611" TargetMode="External"/><Relationship Id="rId124" Type="http://schemas.openxmlformats.org/officeDocument/2006/relationships/hyperlink" Target="http://docs.cntd.ru/document/420324427" TargetMode="External"/><Relationship Id="rId129" Type="http://schemas.openxmlformats.org/officeDocument/2006/relationships/hyperlink" Target="http://docs.cntd.ru/document/902113767" TargetMode="External"/><Relationship Id="rId20" Type="http://schemas.openxmlformats.org/officeDocument/2006/relationships/hyperlink" Target="http://docs.cntd.ru/document/420324427" TargetMode="External"/><Relationship Id="rId41" Type="http://schemas.openxmlformats.org/officeDocument/2006/relationships/hyperlink" Target="http://docs.cntd.ru/document/499070814" TargetMode="External"/><Relationship Id="rId54" Type="http://schemas.openxmlformats.org/officeDocument/2006/relationships/hyperlink" Target="http://docs.cntd.ru/document/499070814" TargetMode="External"/><Relationship Id="rId62" Type="http://schemas.openxmlformats.org/officeDocument/2006/relationships/hyperlink" Target="http://docs.cntd.ru/document/499070814" TargetMode="External"/><Relationship Id="rId70" Type="http://schemas.openxmlformats.org/officeDocument/2006/relationships/hyperlink" Target="http://docs.cntd.ru/document/499070814" TargetMode="External"/><Relationship Id="rId75" Type="http://schemas.openxmlformats.org/officeDocument/2006/relationships/hyperlink" Target="http://docs.cntd.ru/document/420324427" TargetMode="External"/><Relationship Id="rId83" Type="http://schemas.openxmlformats.org/officeDocument/2006/relationships/hyperlink" Target="http://docs.cntd.ru/document/499070814" TargetMode="External"/><Relationship Id="rId88" Type="http://schemas.openxmlformats.org/officeDocument/2006/relationships/hyperlink" Target="http://docs.cntd.ru/document/499070814" TargetMode="External"/><Relationship Id="rId91" Type="http://schemas.openxmlformats.org/officeDocument/2006/relationships/hyperlink" Target="http://docs.cntd.ru/document/420324427" TargetMode="External"/><Relationship Id="rId96" Type="http://schemas.openxmlformats.org/officeDocument/2006/relationships/hyperlink" Target="http://docs.cntd.ru/document/420324427" TargetMode="External"/><Relationship Id="rId111" Type="http://schemas.openxmlformats.org/officeDocument/2006/relationships/hyperlink" Target="http://docs.cntd.ru/document/49907081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324427" TargetMode="External"/><Relationship Id="rId15" Type="http://schemas.openxmlformats.org/officeDocument/2006/relationships/hyperlink" Target="http://docs.cntd.ru/document/902140573" TargetMode="External"/><Relationship Id="rId23" Type="http://schemas.openxmlformats.org/officeDocument/2006/relationships/hyperlink" Target="http://docs.cntd.ru/document/499070814" TargetMode="External"/><Relationship Id="rId28" Type="http://schemas.openxmlformats.org/officeDocument/2006/relationships/hyperlink" Target="http://docs.cntd.ru/document/499070814" TargetMode="External"/><Relationship Id="rId36" Type="http://schemas.openxmlformats.org/officeDocument/2006/relationships/hyperlink" Target="http://docs.cntd.ru/document/901729631" TargetMode="External"/><Relationship Id="rId49" Type="http://schemas.openxmlformats.org/officeDocument/2006/relationships/hyperlink" Target="http://docs.cntd.ru/document/499070814" TargetMode="External"/><Relationship Id="rId57" Type="http://schemas.openxmlformats.org/officeDocument/2006/relationships/hyperlink" Target="http://docs.cntd.ru/document/499070814" TargetMode="External"/><Relationship Id="rId106" Type="http://schemas.openxmlformats.org/officeDocument/2006/relationships/hyperlink" Target="http://docs.cntd.ru/document/499070814" TargetMode="External"/><Relationship Id="rId114" Type="http://schemas.openxmlformats.org/officeDocument/2006/relationships/hyperlink" Target="http://docs.cntd.ru/document/420324427" TargetMode="External"/><Relationship Id="rId119" Type="http://schemas.openxmlformats.org/officeDocument/2006/relationships/hyperlink" Target="http://docs.cntd.ru/document/420324427" TargetMode="External"/><Relationship Id="rId127" Type="http://schemas.openxmlformats.org/officeDocument/2006/relationships/hyperlink" Target="http://docs.cntd.ru/document/499070814" TargetMode="External"/><Relationship Id="rId10" Type="http://schemas.openxmlformats.org/officeDocument/2006/relationships/hyperlink" Target="http://docs.cntd.ru/document/901765645" TargetMode="External"/><Relationship Id="rId31" Type="http://schemas.openxmlformats.org/officeDocument/2006/relationships/hyperlink" Target="http://docs.cntd.ru/document/499070814" TargetMode="External"/><Relationship Id="rId44" Type="http://schemas.openxmlformats.org/officeDocument/2006/relationships/hyperlink" Target="http://docs.cntd.ru/document/499070814" TargetMode="External"/><Relationship Id="rId52" Type="http://schemas.openxmlformats.org/officeDocument/2006/relationships/hyperlink" Target="http://docs.cntd.ru/document/499070814" TargetMode="External"/><Relationship Id="rId60" Type="http://schemas.openxmlformats.org/officeDocument/2006/relationships/hyperlink" Target="http://docs.cntd.ru/document/499070814" TargetMode="External"/><Relationship Id="rId65" Type="http://schemas.openxmlformats.org/officeDocument/2006/relationships/hyperlink" Target="http://docs.cntd.ru/document/499070814" TargetMode="External"/><Relationship Id="rId73" Type="http://schemas.openxmlformats.org/officeDocument/2006/relationships/hyperlink" Target="http://docs.cntd.ru/document/499070814" TargetMode="External"/><Relationship Id="rId78" Type="http://schemas.openxmlformats.org/officeDocument/2006/relationships/hyperlink" Target="http://docs.cntd.ru/document/499070814" TargetMode="External"/><Relationship Id="rId81" Type="http://schemas.openxmlformats.org/officeDocument/2006/relationships/hyperlink" Target="http://docs.cntd.ru/document/499070814" TargetMode="External"/><Relationship Id="rId86" Type="http://schemas.openxmlformats.org/officeDocument/2006/relationships/hyperlink" Target="http://docs.cntd.ru/document/499070814" TargetMode="External"/><Relationship Id="rId94" Type="http://schemas.openxmlformats.org/officeDocument/2006/relationships/hyperlink" Target="http://docs.cntd.ru/document/499070814" TargetMode="External"/><Relationship Id="rId99" Type="http://schemas.openxmlformats.org/officeDocument/2006/relationships/hyperlink" Target="http://docs.cntd.ru/document/499070814" TargetMode="External"/><Relationship Id="rId101" Type="http://schemas.openxmlformats.org/officeDocument/2006/relationships/hyperlink" Target="http://docs.cntd.ru/document/420324427" TargetMode="External"/><Relationship Id="rId122" Type="http://schemas.openxmlformats.org/officeDocument/2006/relationships/hyperlink" Target="http://docs.cntd.ru/document/499070814" TargetMode="External"/><Relationship Id="rId130" Type="http://schemas.openxmlformats.org/officeDocument/2006/relationships/fontTable" Target="fontTable.xml"/><Relationship Id="rId4" Type="http://schemas.openxmlformats.org/officeDocument/2006/relationships/hyperlink" Target="http://docs.cntd.ru/document/902287290" TargetMode="External"/><Relationship Id="rId9" Type="http://schemas.openxmlformats.org/officeDocument/2006/relationships/hyperlink" Target="http://docs.cntd.ru/document/901729631" TargetMode="External"/><Relationship Id="rId13" Type="http://schemas.openxmlformats.org/officeDocument/2006/relationships/hyperlink" Target="http://docs.cntd.ru/document/901835064" TargetMode="External"/><Relationship Id="rId18" Type="http://schemas.openxmlformats.org/officeDocument/2006/relationships/hyperlink" Target="http://docs.cntd.ru/document/499070814" TargetMode="External"/><Relationship Id="rId39" Type="http://schemas.openxmlformats.org/officeDocument/2006/relationships/hyperlink" Target="http://docs.cntd.ru/document/902287290" TargetMode="External"/><Relationship Id="rId109" Type="http://schemas.openxmlformats.org/officeDocument/2006/relationships/hyperlink" Target="http://docs.cntd.ru/document/499070814" TargetMode="External"/><Relationship Id="rId34" Type="http://schemas.openxmlformats.org/officeDocument/2006/relationships/hyperlink" Target="http://docs.cntd.ru/document/499070814" TargetMode="External"/><Relationship Id="rId50" Type="http://schemas.openxmlformats.org/officeDocument/2006/relationships/hyperlink" Target="http://docs.cntd.ru/document/420324427" TargetMode="External"/><Relationship Id="rId55" Type="http://schemas.openxmlformats.org/officeDocument/2006/relationships/hyperlink" Target="http://docs.cntd.ru/document/499070814" TargetMode="External"/><Relationship Id="rId76" Type="http://schemas.openxmlformats.org/officeDocument/2006/relationships/hyperlink" Target="http://docs.cntd.ru/document/499070814" TargetMode="External"/><Relationship Id="rId97" Type="http://schemas.openxmlformats.org/officeDocument/2006/relationships/hyperlink" Target="http://docs.cntd.ru/document/499070814" TargetMode="External"/><Relationship Id="rId104" Type="http://schemas.openxmlformats.org/officeDocument/2006/relationships/hyperlink" Target="http://docs.cntd.ru/document/499070814" TargetMode="External"/><Relationship Id="rId120" Type="http://schemas.openxmlformats.org/officeDocument/2006/relationships/hyperlink" Target="http://docs.cntd.ru/document/420324427" TargetMode="External"/><Relationship Id="rId125" Type="http://schemas.openxmlformats.org/officeDocument/2006/relationships/hyperlink" Target="http://docs.cntd.ru/document/420324427" TargetMode="External"/><Relationship Id="rId7" Type="http://schemas.openxmlformats.org/officeDocument/2006/relationships/hyperlink" Target="http://docs.cntd.ru/document/554692827" TargetMode="External"/><Relationship Id="rId71" Type="http://schemas.openxmlformats.org/officeDocument/2006/relationships/hyperlink" Target="http://docs.cntd.ru/document/499070814" TargetMode="External"/><Relationship Id="rId92" Type="http://schemas.openxmlformats.org/officeDocument/2006/relationships/hyperlink" Target="http://docs.cntd.ru/document/4990708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499070814" TargetMode="External"/><Relationship Id="rId24" Type="http://schemas.openxmlformats.org/officeDocument/2006/relationships/hyperlink" Target="http://docs.cntd.ru/document/499070814" TargetMode="External"/><Relationship Id="rId40" Type="http://schemas.openxmlformats.org/officeDocument/2006/relationships/hyperlink" Target="http://docs.cntd.ru/document/499070814" TargetMode="External"/><Relationship Id="rId45" Type="http://schemas.openxmlformats.org/officeDocument/2006/relationships/hyperlink" Target="http://docs.cntd.ru/document/499070814" TargetMode="External"/><Relationship Id="rId66" Type="http://schemas.openxmlformats.org/officeDocument/2006/relationships/hyperlink" Target="http://docs.cntd.ru/document/499070814" TargetMode="External"/><Relationship Id="rId87" Type="http://schemas.openxmlformats.org/officeDocument/2006/relationships/hyperlink" Target="http://docs.cntd.ru/document/499070814" TargetMode="External"/><Relationship Id="rId110" Type="http://schemas.openxmlformats.org/officeDocument/2006/relationships/hyperlink" Target="http://docs.cntd.ru/document/499070814" TargetMode="External"/><Relationship Id="rId115" Type="http://schemas.openxmlformats.org/officeDocument/2006/relationships/hyperlink" Target="http://docs.cntd.ru/document/1200017610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docs.cntd.ru/document/499070814" TargetMode="External"/><Relationship Id="rId82" Type="http://schemas.openxmlformats.org/officeDocument/2006/relationships/hyperlink" Target="http://docs.cntd.ru/document/499070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10140</Words>
  <Characters>57800</Characters>
  <Application>Microsoft Office Word</Application>
  <DocSecurity>0</DocSecurity>
  <Lines>481</Lines>
  <Paragraphs>135</Paragraphs>
  <ScaleCrop>false</ScaleCrop>
  <Company/>
  <LinksUpToDate>false</LinksUpToDate>
  <CharactersWithSpaces>67805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2020-05-09T12:43:00Z</dcterms:created>
  <dcterms:modified xsi:type="dcterms:W3CDTF">2020-05-09T12:44:00Z</dcterms:modified>
</cp:coreProperties>
</file>